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8B16">
      <w:pPr>
        <w:spacing w:before="189" w:line="219" w:lineRule="auto"/>
        <w:jc w:val="right"/>
        <w:outlineLvl w:val="0"/>
        <w:rPr>
          <w:rFonts w:ascii="宋体" w:hAnsi="宋体" w:eastAsia="宋体" w:cs="宋体"/>
          <w:sz w:val="94"/>
          <w:szCs w:val="94"/>
        </w:rPr>
      </w:pPr>
      <w:r>
        <w:rPr>
          <w:rFonts w:ascii="宋体" w:hAnsi="宋体" w:eastAsia="宋体" w:cs="宋体"/>
          <w:b/>
          <w:bCs/>
          <w:color w:val="D02040"/>
          <w:spacing w:val="-57"/>
          <w:w w:val="60"/>
          <w:sz w:val="94"/>
          <w:szCs w:val="94"/>
          <w:u w:val="single" w:color="FF0000"/>
        </w:rPr>
        <w:t>城步苗族自治县城市管理和综合执法局</w:t>
      </w:r>
    </w:p>
    <w:p w14:paraId="50DBFE65">
      <w:pPr>
        <w:spacing w:line="301" w:lineRule="auto"/>
        <w:rPr>
          <w:rFonts w:ascii="Arial"/>
          <w:sz w:val="21"/>
        </w:rPr>
      </w:pPr>
    </w:p>
    <w:p w14:paraId="653705E9">
      <w:pPr>
        <w:spacing w:line="301" w:lineRule="auto"/>
        <w:rPr>
          <w:rFonts w:ascii="Arial"/>
          <w:sz w:val="21"/>
        </w:rPr>
      </w:pPr>
    </w:p>
    <w:p w14:paraId="54A8A5A4">
      <w:pPr>
        <w:spacing w:line="301" w:lineRule="auto"/>
        <w:rPr>
          <w:rFonts w:ascii="Arial"/>
          <w:sz w:val="21"/>
        </w:rPr>
      </w:pPr>
    </w:p>
    <w:p w14:paraId="169652B2">
      <w:pPr>
        <w:spacing w:before="153" w:line="218" w:lineRule="auto"/>
        <w:ind w:left="1746" w:right="636" w:hanging="91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9"/>
          <w:sz w:val="47"/>
          <w:szCs w:val="47"/>
        </w:rPr>
        <w:t>城步苗族自治县城市管理和综合执法局</w:t>
      </w:r>
      <w:r>
        <w:rPr>
          <w:rFonts w:ascii="宋体" w:hAnsi="宋体" w:eastAsia="宋体" w:cs="宋体"/>
          <w:spacing w:val="15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47"/>
          <w:szCs w:val="47"/>
        </w:rPr>
        <w:t>关于巡察整改进展情况的通报</w:t>
      </w:r>
    </w:p>
    <w:p w14:paraId="0808567F">
      <w:pPr>
        <w:spacing w:before="108" w:line="230" w:lineRule="auto"/>
        <w:ind w:left="3439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18"/>
          <w:sz w:val="37"/>
          <w:szCs w:val="37"/>
        </w:rPr>
        <w:t>(社会公开稿)</w:t>
      </w:r>
    </w:p>
    <w:p w14:paraId="5005E738">
      <w:pPr>
        <w:spacing w:line="346" w:lineRule="auto"/>
        <w:rPr>
          <w:rFonts w:ascii="Arial"/>
          <w:sz w:val="21"/>
        </w:rPr>
      </w:pPr>
    </w:p>
    <w:p w14:paraId="49F889A4">
      <w:pPr>
        <w:spacing w:line="346" w:lineRule="auto"/>
        <w:rPr>
          <w:rFonts w:ascii="Arial"/>
          <w:sz w:val="21"/>
        </w:rPr>
      </w:pPr>
    </w:p>
    <w:p w14:paraId="74AF33A8">
      <w:pPr>
        <w:pStyle w:val="2"/>
        <w:spacing w:before="100" w:line="351" w:lineRule="auto"/>
        <w:ind w:left="469" w:right="134" w:firstLine="630"/>
        <w:jc w:val="both"/>
      </w:pPr>
      <w:r>
        <w:rPr>
          <w:spacing w:val="30"/>
        </w:rPr>
        <w:t>根据县委统一部署，2024年11月26日至2025年1月</w:t>
      </w:r>
      <w:r>
        <w:rPr>
          <w:spacing w:val="6"/>
        </w:rPr>
        <w:t xml:space="preserve">  </w:t>
      </w:r>
      <w:r>
        <w:rPr>
          <w:spacing w:val="5"/>
        </w:rPr>
        <w:t>24日，县委第一巡察组对城步苗族自治县城市管理和综合执</w:t>
      </w:r>
      <w:r>
        <w:rPr>
          <w:spacing w:val="9"/>
        </w:rPr>
        <w:t xml:space="preserve"> </w:t>
      </w:r>
      <w:r>
        <w:rPr>
          <w:spacing w:val="24"/>
        </w:rPr>
        <w:t>法局(以下简称县城管局)进行了巡察。2025年3月28日，</w:t>
      </w:r>
      <w:r>
        <w:rPr>
          <w:spacing w:val="3"/>
        </w:rPr>
        <w:t xml:space="preserve"> </w:t>
      </w:r>
      <w:r>
        <w:rPr>
          <w:spacing w:val="5"/>
        </w:rPr>
        <w:t>县委巡察组向县城管局反馈了巡察意见。按照巡察工作有关</w:t>
      </w:r>
      <w:r>
        <w:rPr>
          <w:spacing w:val="13"/>
        </w:rPr>
        <w:t xml:space="preserve"> </w:t>
      </w:r>
      <w:r>
        <w:rPr>
          <w:spacing w:val="3"/>
        </w:rPr>
        <w:t>要求，现将巡察整改进展情况予以公布。</w:t>
      </w:r>
    </w:p>
    <w:p w14:paraId="17767A62">
      <w:pPr>
        <w:spacing w:before="10" w:line="222" w:lineRule="auto"/>
        <w:ind w:left="11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一、组织整改落实情况</w:t>
      </w:r>
    </w:p>
    <w:p w14:paraId="1E850D02">
      <w:pPr>
        <w:pStyle w:val="2"/>
        <w:spacing w:before="237" w:line="350" w:lineRule="auto"/>
        <w:ind w:left="469" w:right="114" w:firstLine="630"/>
        <w:jc w:val="both"/>
      </w:pPr>
      <w:r>
        <w:rPr>
          <w:spacing w:val="5"/>
        </w:rPr>
        <w:t>县城管局深刻认识到巡察是对全局工作的一次全面“政</w:t>
      </w:r>
      <w:r>
        <w:rPr>
          <w:spacing w:val="11"/>
        </w:rPr>
        <w:t xml:space="preserve"> 治体检”,事关城市管理事业高质量发展，始终以高度的政 </w:t>
      </w:r>
      <w:r>
        <w:rPr>
          <w:spacing w:val="5"/>
        </w:rPr>
        <w:t>治责任感和使命感，将巡察整改作为一项重大政治任务抓紧</w:t>
      </w:r>
      <w:r>
        <w:rPr>
          <w:spacing w:val="17"/>
        </w:rPr>
        <w:t xml:space="preserve"> </w:t>
      </w:r>
      <w:r>
        <w:rPr>
          <w:spacing w:val="6"/>
        </w:rPr>
        <w:t>抓实。一是迅速行动，成立整改工作领导小组，细化责任分</w:t>
      </w:r>
      <w:r>
        <w:rPr>
          <w:spacing w:val="2"/>
        </w:rPr>
        <w:t xml:space="preserve"> </w:t>
      </w:r>
      <w:r>
        <w:rPr>
          <w:spacing w:val="1"/>
        </w:rPr>
        <w:t>工，制定整改方案，层层压实责任。</w:t>
      </w:r>
      <w:r>
        <w:rPr>
          <w:spacing w:val="-46"/>
        </w:rPr>
        <w:t xml:space="preserve"> </w:t>
      </w:r>
      <w:r>
        <w:rPr>
          <w:b/>
          <w:bCs/>
          <w:spacing w:val="1"/>
        </w:rPr>
        <w:t>二是</w:t>
      </w:r>
      <w:r>
        <w:rPr>
          <w:spacing w:val="1"/>
        </w:rPr>
        <w:t>召开县城管局专题</w:t>
      </w:r>
      <w:r>
        <w:t xml:space="preserve"> 会议，深入剖析问题根源，精准制定整改措施。 </w:t>
      </w:r>
      <w:r>
        <w:rPr>
          <w:b/>
          <w:bCs/>
        </w:rPr>
        <w:t>三</w:t>
      </w:r>
      <w:r>
        <w:rPr>
          <w:b/>
          <w:bCs/>
          <w:spacing w:val="-1"/>
        </w:rPr>
        <w:t>是</w:t>
      </w:r>
      <w:r>
        <w:rPr>
          <w:spacing w:val="-1"/>
        </w:rPr>
        <w:t>坚持标</w:t>
      </w:r>
      <w:r>
        <w:t xml:space="preserve"> </w:t>
      </w:r>
      <w:r>
        <w:rPr>
          <w:spacing w:val="-2"/>
        </w:rPr>
        <w:t>本兼治，注重建章立制，推动巡察整改与日常管理深度融</w:t>
      </w:r>
      <w:r>
        <w:rPr>
          <w:spacing w:val="-3"/>
        </w:rPr>
        <w:t>合，</w:t>
      </w:r>
      <w:r>
        <w:t xml:space="preserve"> </w:t>
      </w:r>
      <w:r>
        <w:rPr>
          <w:spacing w:val="1"/>
        </w:rPr>
        <w:t>以整改实效促进城市管理工作全面提升。</w:t>
      </w:r>
    </w:p>
    <w:p w14:paraId="072D5F94">
      <w:pPr>
        <w:pStyle w:val="2"/>
        <w:spacing w:before="1" w:line="220" w:lineRule="auto"/>
        <w:ind w:left="1099"/>
      </w:pPr>
      <w:r>
        <w:rPr>
          <w:spacing w:val="4"/>
        </w:rPr>
        <w:t>县城管局局长切实履行第一责任人职责，以高度政治自</w:t>
      </w:r>
    </w:p>
    <w:p w14:paraId="61B7C9B6">
      <w:pPr>
        <w:spacing w:line="220" w:lineRule="auto"/>
        <w:sectPr>
          <w:footerReference r:id="rId5" w:type="default"/>
          <w:pgSz w:w="11520" w:h="16330"/>
          <w:pgMar w:top="1356" w:right="1310" w:bottom="1409" w:left="1310" w:header="0" w:footer="720" w:gutter="0"/>
          <w:cols w:space="720" w:num="1"/>
        </w:sectPr>
      </w:pPr>
    </w:p>
    <w:p w14:paraId="32B546F7">
      <w:pPr>
        <w:spacing w:line="300" w:lineRule="auto"/>
        <w:rPr>
          <w:rFonts w:ascii="Arial"/>
          <w:sz w:val="21"/>
        </w:rPr>
      </w:pPr>
    </w:p>
    <w:p w14:paraId="7442E41F">
      <w:pPr>
        <w:spacing w:line="300" w:lineRule="auto"/>
        <w:rPr>
          <w:rFonts w:ascii="Arial"/>
          <w:sz w:val="21"/>
        </w:rPr>
      </w:pPr>
    </w:p>
    <w:p w14:paraId="1228579D">
      <w:pPr>
        <w:spacing w:line="300" w:lineRule="auto"/>
        <w:rPr>
          <w:rFonts w:ascii="Arial"/>
          <w:sz w:val="21"/>
        </w:rPr>
      </w:pPr>
    </w:p>
    <w:p w14:paraId="4CDEF67B">
      <w:pPr>
        <w:pStyle w:val="2"/>
        <w:spacing w:before="98" w:line="370" w:lineRule="auto"/>
        <w:ind w:left="210" w:right="183"/>
        <w:jc w:val="both"/>
        <w:rPr>
          <w:sz w:val="30"/>
          <w:szCs w:val="30"/>
        </w:rPr>
      </w:pPr>
      <w:r>
        <w:rPr>
          <w:spacing w:val="9"/>
          <w:sz w:val="30"/>
          <w:szCs w:val="30"/>
        </w:rPr>
        <w:t>觉带头抓整改，第一时间传达巡察反馈意见，</w:t>
      </w:r>
      <w:r>
        <w:rPr>
          <w:spacing w:val="8"/>
          <w:sz w:val="30"/>
          <w:szCs w:val="30"/>
        </w:rPr>
        <w:t>主持召开会议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专题研究，深入分析问题成因，明确整改措施与完成</w:t>
      </w:r>
      <w:r>
        <w:rPr>
          <w:spacing w:val="6"/>
          <w:sz w:val="30"/>
          <w:szCs w:val="30"/>
        </w:rPr>
        <w:t>时限，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并定期开展整改调度，逐项审核整改进度，对滞后环节</w:t>
      </w:r>
      <w:r>
        <w:rPr>
          <w:spacing w:val="9"/>
          <w:sz w:val="30"/>
          <w:szCs w:val="30"/>
        </w:rPr>
        <w:t>紧盯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不放，以严实作风推动整改任务见底清零，确保巡察反馈问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题全面彻底解决。</w:t>
      </w:r>
    </w:p>
    <w:p w14:paraId="55816D03">
      <w:pPr>
        <w:pStyle w:val="2"/>
        <w:spacing w:line="363" w:lineRule="auto"/>
        <w:ind w:left="210" w:right="20" w:firstLine="609"/>
        <w:jc w:val="both"/>
        <w:rPr>
          <w:sz w:val="30"/>
          <w:szCs w:val="30"/>
        </w:rPr>
      </w:pPr>
      <w:r>
        <w:rPr>
          <w:spacing w:val="37"/>
          <w:sz w:val="30"/>
          <w:szCs w:val="30"/>
        </w:rPr>
        <w:t>截至2025年9月28日，巡察反馈的31个具体问题，</w:t>
      </w:r>
      <w:r>
        <w:rPr>
          <w:spacing w:val="8"/>
          <w:sz w:val="30"/>
          <w:szCs w:val="30"/>
        </w:rPr>
        <w:t xml:space="preserve">  </w:t>
      </w:r>
      <w:r>
        <w:rPr>
          <w:spacing w:val="29"/>
          <w:sz w:val="30"/>
          <w:szCs w:val="30"/>
        </w:rPr>
        <w:t>已完成整改26个，阶段性完成整改5个；巡察交</w:t>
      </w:r>
      <w:r>
        <w:rPr>
          <w:spacing w:val="28"/>
          <w:sz w:val="30"/>
          <w:szCs w:val="30"/>
        </w:rPr>
        <w:t>办的立行</w:t>
      </w:r>
      <w:r>
        <w:rPr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立改事项12个问题，整改完成12个；无巡察移交的信访件。</w:t>
      </w:r>
    </w:p>
    <w:p w14:paraId="6E0C9103">
      <w:pPr>
        <w:spacing w:before="5" w:line="221" w:lineRule="auto"/>
        <w:ind w:left="8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二、集中整改期内已完成的整改事项</w:t>
      </w:r>
    </w:p>
    <w:p w14:paraId="44611112">
      <w:pPr>
        <w:pStyle w:val="2"/>
        <w:spacing w:before="231" w:line="219" w:lineRule="auto"/>
        <w:ind w:left="819"/>
        <w:rPr>
          <w:sz w:val="30"/>
          <w:szCs w:val="30"/>
        </w:rPr>
      </w:pPr>
      <w:r>
        <w:rPr>
          <w:spacing w:val="19"/>
          <w:sz w:val="30"/>
          <w:szCs w:val="30"/>
        </w:rPr>
        <w:t>(一)落实巡视巡察整改工作不到位，存在纸面整改。</w:t>
      </w:r>
    </w:p>
    <w:p w14:paraId="5741A687">
      <w:pPr>
        <w:pStyle w:val="2"/>
        <w:spacing w:before="266" w:line="222" w:lineRule="auto"/>
        <w:ind w:left="819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1.</w:t>
      </w:r>
      <w:r>
        <w:rPr>
          <w:spacing w:val="10"/>
          <w:sz w:val="30"/>
          <w:szCs w:val="30"/>
        </w:rPr>
        <w:t>省委巡视反馈问题整改落实不到位。</w:t>
      </w:r>
    </w:p>
    <w:p w14:paraId="723B0CF6">
      <w:pPr>
        <w:pStyle w:val="2"/>
        <w:spacing w:before="231" w:line="222" w:lineRule="auto"/>
        <w:ind w:left="819"/>
        <w:rPr>
          <w:sz w:val="30"/>
          <w:szCs w:val="30"/>
        </w:rPr>
      </w:pPr>
      <w:r>
        <w:rPr>
          <w:spacing w:val="12"/>
          <w:sz w:val="30"/>
          <w:szCs w:val="30"/>
        </w:rPr>
        <w:t>整改结果：完成</w:t>
      </w:r>
    </w:p>
    <w:p w14:paraId="0331273A">
      <w:pPr>
        <w:pStyle w:val="2"/>
        <w:spacing w:before="236" w:line="369" w:lineRule="auto"/>
        <w:ind w:left="210" w:right="50" w:firstLine="609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整改情况：组织开展“社会宣传工作不规范”回头看，</w:t>
      </w:r>
      <w:r>
        <w:rPr>
          <w:spacing w:val="7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全面排查并整改相关问题；健全宣传内容“三审制”发布机</w:t>
      </w:r>
      <w:r>
        <w:rPr>
          <w:spacing w:val="1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制；组织专题学习提升规范意识；对相关责任人进行批评教</w:t>
      </w:r>
      <w:r>
        <w:rPr>
          <w:spacing w:val="2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育，压实监管责任。</w:t>
      </w:r>
    </w:p>
    <w:p w14:paraId="46CC8CCE">
      <w:pPr>
        <w:pStyle w:val="2"/>
        <w:spacing w:before="1" w:line="220" w:lineRule="auto"/>
        <w:ind w:left="819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2.</w:t>
      </w:r>
      <w:r>
        <w:rPr>
          <w:spacing w:val="10"/>
          <w:sz w:val="30"/>
          <w:szCs w:val="30"/>
        </w:rPr>
        <w:t>未巡先改工作责任未落实。</w:t>
      </w:r>
    </w:p>
    <w:p w14:paraId="2F6F4512">
      <w:pPr>
        <w:pStyle w:val="2"/>
        <w:spacing w:before="226" w:line="222" w:lineRule="auto"/>
        <w:ind w:left="819"/>
        <w:rPr>
          <w:sz w:val="30"/>
          <w:szCs w:val="30"/>
        </w:rPr>
      </w:pPr>
      <w:r>
        <w:rPr>
          <w:spacing w:val="12"/>
          <w:sz w:val="30"/>
          <w:szCs w:val="30"/>
        </w:rPr>
        <w:t>整改结果：完成</w:t>
      </w:r>
    </w:p>
    <w:p w14:paraId="4FAD9BA4">
      <w:pPr>
        <w:pStyle w:val="2"/>
        <w:spacing w:before="226" w:line="375" w:lineRule="auto"/>
        <w:ind w:left="210" w:firstLine="60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整改情况：组织学习巡视巡察相关制度文件；对照共性</w:t>
      </w:r>
      <w:r>
        <w:rPr>
          <w:spacing w:val="1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问题清单开展自查，补充完善未巡先改台账；提交书面检查，</w:t>
      </w:r>
      <w:r>
        <w:rPr>
          <w:spacing w:val="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对相关责任人进行批评教育。</w:t>
      </w:r>
    </w:p>
    <w:p w14:paraId="5488428F">
      <w:pPr>
        <w:pStyle w:val="2"/>
        <w:spacing w:line="219" w:lineRule="auto"/>
        <w:ind w:left="819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spacing w:val="11"/>
          <w:sz w:val="30"/>
          <w:szCs w:val="30"/>
        </w:rPr>
        <w:t>问题整改存在边改边反弹现象。</w:t>
      </w:r>
    </w:p>
    <w:p w14:paraId="6FC1CE08">
      <w:pPr>
        <w:pStyle w:val="2"/>
        <w:spacing w:before="259" w:line="222" w:lineRule="auto"/>
        <w:ind w:left="819"/>
        <w:rPr>
          <w:sz w:val="30"/>
          <w:szCs w:val="30"/>
        </w:rPr>
      </w:pPr>
      <w:r>
        <w:rPr>
          <w:spacing w:val="12"/>
          <w:sz w:val="30"/>
          <w:szCs w:val="30"/>
        </w:rPr>
        <w:t>整改结果：完成</w:t>
      </w:r>
    </w:p>
    <w:p w14:paraId="75B9A245">
      <w:pPr>
        <w:spacing w:line="222" w:lineRule="auto"/>
        <w:rPr>
          <w:sz w:val="30"/>
          <w:szCs w:val="30"/>
        </w:rPr>
        <w:sectPr>
          <w:headerReference r:id="rId6" w:type="default"/>
          <w:footerReference r:id="rId7" w:type="default"/>
          <w:pgSz w:w="11520" w:h="16290"/>
          <w:pgMar w:top="400" w:right="1570" w:bottom="887" w:left="1469" w:header="0" w:footer="587" w:gutter="0"/>
          <w:cols w:space="720" w:num="1"/>
        </w:sectPr>
      </w:pPr>
    </w:p>
    <w:p w14:paraId="31AC2413">
      <w:pPr>
        <w:spacing w:line="298" w:lineRule="auto"/>
        <w:rPr>
          <w:rFonts w:ascii="Arial"/>
          <w:sz w:val="21"/>
        </w:rPr>
      </w:pPr>
    </w:p>
    <w:p w14:paraId="598AF095">
      <w:pPr>
        <w:spacing w:line="298" w:lineRule="auto"/>
        <w:rPr>
          <w:rFonts w:ascii="Arial"/>
          <w:sz w:val="21"/>
        </w:rPr>
      </w:pPr>
    </w:p>
    <w:p w14:paraId="56534187">
      <w:pPr>
        <w:spacing w:line="298" w:lineRule="auto"/>
        <w:rPr>
          <w:rFonts w:ascii="Arial"/>
          <w:sz w:val="21"/>
        </w:rPr>
      </w:pPr>
    </w:p>
    <w:p w14:paraId="522E1B7A">
      <w:pPr>
        <w:pStyle w:val="2"/>
        <w:spacing w:before="97" w:line="362" w:lineRule="auto"/>
        <w:ind w:left="42" w:right="125" w:firstLine="639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整改情况：科学制定年度党建工作计划与要点，压实“一</w:t>
      </w:r>
      <w:r>
        <w:rPr>
          <w:spacing w:val="1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岗双责”责任；建立健全党建督查长效机制，将组织生活规</w:t>
      </w:r>
      <w:r>
        <w:rPr>
          <w:spacing w:val="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范开展情况纳入支部工作考核，并开展专项督查；对相关责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任人进行批评教育。</w:t>
      </w:r>
    </w:p>
    <w:p w14:paraId="4FDB0D29">
      <w:pPr>
        <w:spacing w:line="220" w:lineRule="auto"/>
        <w:ind w:left="68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3"/>
          <w:sz w:val="30"/>
          <w:szCs w:val="30"/>
        </w:rPr>
        <w:t>(二)“为民城管”宗旨意识不强，执法为民</w:t>
      </w:r>
      <w:r>
        <w:rPr>
          <w:rFonts w:ascii="楷体" w:hAnsi="楷体" w:eastAsia="楷体" w:cs="楷体"/>
          <w:spacing w:val="12"/>
          <w:sz w:val="30"/>
          <w:szCs w:val="30"/>
        </w:rPr>
        <w:t>有差距。</w:t>
      </w:r>
    </w:p>
    <w:p w14:paraId="10422D1C">
      <w:pPr>
        <w:pStyle w:val="2"/>
        <w:spacing w:before="282" w:line="222" w:lineRule="auto"/>
        <w:ind w:left="681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4.</w:t>
      </w:r>
      <w:r>
        <w:rPr>
          <w:spacing w:val="10"/>
          <w:sz w:val="30"/>
          <w:szCs w:val="30"/>
        </w:rPr>
        <w:t>对群众反映强烈的问题治理不彻底。</w:t>
      </w:r>
    </w:p>
    <w:p w14:paraId="6AA00B64">
      <w:pPr>
        <w:pStyle w:val="2"/>
        <w:spacing w:before="229" w:line="222" w:lineRule="auto"/>
        <w:ind w:left="681"/>
        <w:rPr>
          <w:sz w:val="30"/>
          <w:szCs w:val="30"/>
        </w:rPr>
      </w:pPr>
      <w:r>
        <w:rPr>
          <w:spacing w:val="11"/>
          <w:sz w:val="30"/>
          <w:szCs w:val="30"/>
        </w:rPr>
        <w:t>整改结果：完成</w:t>
      </w:r>
    </w:p>
    <w:p w14:paraId="32A13C6B">
      <w:pPr>
        <w:pStyle w:val="2"/>
        <w:spacing w:before="218" w:line="365" w:lineRule="auto"/>
        <w:ind w:left="42" w:firstLine="63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整改情况：组织学习习近平总书记关于城市管理工作的</w:t>
      </w:r>
      <w:r>
        <w:rPr>
          <w:spacing w:val="1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重要论述及相关法规条例；制定出台城区市容秩序集中整治</w:t>
      </w:r>
      <w:r>
        <w:rPr>
          <w:spacing w:val="7"/>
          <w:sz w:val="30"/>
          <w:szCs w:val="30"/>
        </w:rPr>
        <w:t xml:space="preserve">  </w:t>
      </w:r>
      <w:r>
        <w:rPr>
          <w:spacing w:val="8"/>
          <w:sz w:val="30"/>
          <w:szCs w:val="30"/>
        </w:rPr>
        <w:t>攻坚行动方案；开展市容专项整治行动，持</w:t>
      </w:r>
      <w:r>
        <w:rPr>
          <w:spacing w:val="7"/>
          <w:sz w:val="30"/>
          <w:szCs w:val="30"/>
        </w:rPr>
        <w:t>续推动占道经营、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油烟污染、噪声扰民等突出问题治理，市容环境与</w:t>
      </w:r>
      <w:r>
        <w:rPr>
          <w:spacing w:val="14"/>
          <w:sz w:val="30"/>
          <w:szCs w:val="30"/>
        </w:rPr>
        <w:t>群众满意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度同步提升。</w:t>
      </w:r>
    </w:p>
    <w:p w14:paraId="062476C7">
      <w:pPr>
        <w:pStyle w:val="2"/>
        <w:spacing w:line="219" w:lineRule="auto"/>
        <w:ind w:left="681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5.</w:t>
      </w:r>
      <w:r>
        <w:rPr>
          <w:spacing w:val="9"/>
          <w:sz w:val="30"/>
          <w:szCs w:val="30"/>
        </w:rPr>
        <w:t>城镇燃气安全存在风险。</w:t>
      </w:r>
    </w:p>
    <w:p w14:paraId="17180DBE">
      <w:pPr>
        <w:pStyle w:val="2"/>
        <w:spacing w:before="249" w:line="222" w:lineRule="auto"/>
        <w:ind w:left="681"/>
        <w:rPr>
          <w:sz w:val="30"/>
          <w:szCs w:val="30"/>
        </w:rPr>
      </w:pPr>
      <w:r>
        <w:rPr>
          <w:spacing w:val="11"/>
          <w:sz w:val="30"/>
          <w:szCs w:val="30"/>
        </w:rPr>
        <w:t>整改结果：完成</w:t>
      </w:r>
    </w:p>
    <w:p w14:paraId="2F660FB3">
      <w:pPr>
        <w:pStyle w:val="2"/>
        <w:spacing w:before="236" w:line="370" w:lineRule="auto"/>
        <w:ind w:left="42" w:right="66" w:firstLine="639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整改情况：组织燃气安全法规学习及专家讲座；制定出</w:t>
      </w:r>
      <w:r>
        <w:rPr>
          <w:spacing w:val="18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台城镇燃气安全专项整治工作方案，完成高风险小区入户安</w:t>
      </w:r>
      <w:r>
        <w:rPr>
          <w:spacing w:val="15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检，更换用户橡胶软管；全面推行燃气企业配</w:t>
      </w:r>
      <w:r>
        <w:rPr>
          <w:spacing w:val="16"/>
          <w:sz w:val="30"/>
          <w:szCs w:val="30"/>
        </w:rPr>
        <w:t>送上门服务制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度，引导用户改变自提气习惯；开展联合执法，查封非法供</w:t>
      </w:r>
      <w:r>
        <w:rPr>
          <w:spacing w:val="1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气站，曝光典型案例，开通24小时举报热线。</w:t>
      </w:r>
    </w:p>
    <w:p w14:paraId="1A4550AD">
      <w:pPr>
        <w:pStyle w:val="2"/>
        <w:spacing w:before="5" w:line="222" w:lineRule="auto"/>
        <w:ind w:left="681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6.</w:t>
      </w:r>
      <w:r>
        <w:rPr>
          <w:spacing w:val="13"/>
          <w:sz w:val="30"/>
          <w:szCs w:val="30"/>
        </w:rPr>
        <w:t>临街绿化树木、设施屡遭破坏，查处不力。</w:t>
      </w:r>
    </w:p>
    <w:p w14:paraId="51D64D52">
      <w:pPr>
        <w:pStyle w:val="2"/>
        <w:spacing w:before="201" w:line="222" w:lineRule="auto"/>
        <w:ind w:left="681"/>
        <w:rPr>
          <w:sz w:val="30"/>
          <w:szCs w:val="30"/>
        </w:rPr>
      </w:pPr>
      <w:r>
        <w:rPr>
          <w:spacing w:val="11"/>
          <w:sz w:val="30"/>
          <w:szCs w:val="30"/>
        </w:rPr>
        <w:t>整改结果：完成</w:t>
      </w:r>
    </w:p>
    <w:p w14:paraId="4D6FD15C">
      <w:pPr>
        <w:pStyle w:val="2"/>
        <w:spacing w:before="214" w:line="379" w:lineRule="auto"/>
        <w:ind w:left="42" w:right="42" w:firstLine="639"/>
        <w:rPr>
          <w:sz w:val="30"/>
          <w:szCs w:val="30"/>
        </w:rPr>
      </w:pPr>
      <w:r>
        <w:rPr>
          <w:spacing w:val="16"/>
          <w:sz w:val="30"/>
          <w:szCs w:val="30"/>
        </w:rPr>
        <w:t>整改情况：完成指定区域绿化带修复和修补工作；组织</w:t>
      </w:r>
      <w:r>
        <w:rPr>
          <w:spacing w:val="17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绿化法规专题培训；建立园林绿化中心与城管执法大队</w:t>
      </w:r>
      <w:r>
        <w:rPr>
          <w:spacing w:val="17"/>
          <w:sz w:val="30"/>
          <w:szCs w:val="30"/>
        </w:rPr>
        <w:t>联勤</w:t>
      </w:r>
    </w:p>
    <w:p w14:paraId="424BF561">
      <w:pPr>
        <w:spacing w:line="379" w:lineRule="auto"/>
        <w:rPr>
          <w:sz w:val="30"/>
          <w:szCs w:val="30"/>
        </w:rPr>
        <w:sectPr>
          <w:headerReference r:id="rId8" w:type="default"/>
          <w:footerReference r:id="rId9" w:type="default"/>
          <w:pgSz w:w="11520" w:h="16340"/>
          <w:pgMar w:top="400" w:right="1440" w:bottom="1007" w:left="1728" w:header="0" w:footer="709" w:gutter="0"/>
          <w:cols w:space="720" w:num="1"/>
        </w:sectPr>
      </w:pPr>
    </w:p>
    <w:p w14:paraId="226F73BB">
      <w:pPr>
        <w:spacing w:line="253" w:lineRule="auto"/>
        <w:rPr>
          <w:rFonts w:ascii="Arial"/>
          <w:sz w:val="21"/>
        </w:rPr>
      </w:pPr>
    </w:p>
    <w:p w14:paraId="2A393DC2">
      <w:pPr>
        <w:spacing w:line="253" w:lineRule="auto"/>
        <w:rPr>
          <w:rFonts w:ascii="Arial"/>
          <w:sz w:val="21"/>
        </w:rPr>
      </w:pPr>
    </w:p>
    <w:p w14:paraId="3D4A9347">
      <w:pPr>
        <w:spacing w:line="253" w:lineRule="auto"/>
        <w:rPr>
          <w:rFonts w:ascii="Arial"/>
          <w:sz w:val="21"/>
        </w:rPr>
      </w:pPr>
    </w:p>
    <w:p w14:paraId="0C799995">
      <w:pPr>
        <w:spacing w:line="254" w:lineRule="auto"/>
        <w:rPr>
          <w:rFonts w:ascii="Arial"/>
          <w:sz w:val="21"/>
        </w:rPr>
      </w:pPr>
    </w:p>
    <w:p w14:paraId="57A0DC73">
      <w:pPr>
        <w:pStyle w:val="2"/>
        <w:spacing w:before="98" w:line="367" w:lineRule="auto"/>
        <w:ind w:left="61" w:right="208"/>
        <w:rPr>
          <w:sz w:val="30"/>
          <w:szCs w:val="30"/>
        </w:rPr>
      </w:pPr>
      <w:r>
        <w:rPr>
          <w:spacing w:val="18"/>
          <w:sz w:val="30"/>
          <w:szCs w:val="30"/>
        </w:rPr>
        <w:t>联动机制，强化巡查，依法查处占绿毁绿案件；开展爱绿护</w:t>
      </w:r>
      <w:r>
        <w:rPr>
          <w:spacing w:val="1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绿宣传活动，增强市民护绿意识。</w:t>
      </w:r>
    </w:p>
    <w:p w14:paraId="21F61710">
      <w:pPr>
        <w:spacing w:before="2" w:line="372" w:lineRule="auto"/>
        <w:ind w:left="61" w:right="217" w:firstLine="77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4"/>
          <w:sz w:val="30"/>
          <w:szCs w:val="30"/>
        </w:rPr>
        <w:t>(三)落实城市管理精细化要求有短板，“绣花”功夫</w:t>
      </w:r>
      <w:r>
        <w:rPr>
          <w:rFonts w:ascii="楷体" w:hAnsi="楷体" w:eastAsia="楷体" w:cs="楷体"/>
          <w:spacing w:val="1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7"/>
          <w:sz w:val="30"/>
          <w:szCs w:val="30"/>
        </w:rPr>
        <w:t>用力不足。</w:t>
      </w:r>
    </w:p>
    <w:p w14:paraId="17E96543">
      <w:pPr>
        <w:pStyle w:val="2"/>
        <w:spacing w:before="24" w:line="220" w:lineRule="auto"/>
        <w:ind w:left="691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7.</w:t>
      </w:r>
      <w:r>
        <w:rPr>
          <w:spacing w:val="10"/>
          <w:sz w:val="30"/>
          <w:szCs w:val="30"/>
        </w:rPr>
        <w:t>垃圾清运工作不到位。</w:t>
      </w:r>
    </w:p>
    <w:p w14:paraId="1293E532">
      <w:pPr>
        <w:pStyle w:val="2"/>
        <w:spacing w:before="236" w:line="222" w:lineRule="auto"/>
        <w:ind w:left="691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01EF4E92">
      <w:pPr>
        <w:pStyle w:val="2"/>
        <w:spacing w:before="220" w:line="362" w:lineRule="auto"/>
        <w:ind w:left="61" w:right="196" w:firstLine="629"/>
        <w:rPr>
          <w:sz w:val="30"/>
          <w:szCs w:val="30"/>
        </w:rPr>
      </w:pPr>
      <w:r>
        <w:rPr>
          <w:spacing w:val="15"/>
          <w:sz w:val="30"/>
          <w:szCs w:val="30"/>
        </w:rPr>
        <w:t>整改情况：严格按标准开展环卫监管，优化清运时间；</w:t>
      </w:r>
      <w:r>
        <w:rPr>
          <w:spacing w:val="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督促保洁公司加大清扫频次；建立卫生长效巡查机制，</w:t>
      </w:r>
      <w:r>
        <w:rPr>
          <w:spacing w:val="18"/>
          <w:sz w:val="30"/>
          <w:szCs w:val="30"/>
        </w:rPr>
        <w:t>设立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24小时环卫热线；对相关负责人进行谈话提醒。</w:t>
      </w:r>
    </w:p>
    <w:p w14:paraId="68CFC45B">
      <w:pPr>
        <w:pStyle w:val="2"/>
        <w:spacing w:line="220" w:lineRule="auto"/>
        <w:ind w:left="691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8.</w:t>
      </w:r>
      <w:r>
        <w:rPr>
          <w:spacing w:val="13"/>
          <w:sz w:val="30"/>
          <w:szCs w:val="30"/>
        </w:rPr>
        <w:t>推动落实县城垃圾分类处置工作滞后。</w:t>
      </w:r>
    </w:p>
    <w:p w14:paraId="242387F2">
      <w:pPr>
        <w:pStyle w:val="2"/>
        <w:spacing w:before="256" w:line="222" w:lineRule="auto"/>
        <w:ind w:left="691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5CB0262E">
      <w:pPr>
        <w:pStyle w:val="2"/>
        <w:spacing w:before="212" w:line="374" w:lineRule="auto"/>
        <w:ind w:left="61" w:right="218" w:firstLine="629"/>
        <w:rPr>
          <w:sz w:val="30"/>
          <w:szCs w:val="30"/>
        </w:rPr>
      </w:pPr>
      <w:r>
        <w:rPr>
          <w:spacing w:val="18"/>
          <w:sz w:val="30"/>
          <w:szCs w:val="30"/>
        </w:rPr>
        <w:t>整改情况：加快推进垃圾中转站建设；推动垃圾无害化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处理，积极对接外运焚烧处理，启动前期工作并签订协议。</w:t>
      </w:r>
    </w:p>
    <w:p w14:paraId="43BB50EF">
      <w:pPr>
        <w:pStyle w:val="2"/>
        <w:spacing w:before="1" w:line="221" w:lineRule="auto"/>
        <w:ind w:left="691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9.</w:t>
      </w:r>
      <w:r>
        <w:rPr>
          <w:spacing w:val="10"/>
          <w:sz w:val="30"/>
          <w:szCs w:val="30"/>
        </w:rPr>
        <w:t>公用设施管护不到位。</w:t>
      </w:r>
    </w:p>
    <w:p w14:paraId="7425977E">
      <w:pPr>
        <w:pStyle w:val="2"/>
        <w:spacing w:before="258" w:line="220" w:lineRule="auto"/>
        <w:ind w:left="691"/>
        <w:rPr>
          <w:sz w:val="30"/>
          <w:szCs w:val="30"/>
        </w:rPr>
      </w:pPr>
      <w:r>
        <w:rPr>
          <w:spacing w:val="18"/>
          <w:sz w:val="30"/>
          <w:szCs w:val="30"/>
        </w:rPr>
        <w:t>整改结果：阶段性完成</w:t>
      </w:r>
    </w:p>
    <w:p w14:paraId="2D770AAE">
      <w:pPr>
        <w:pStyle w:val="2"/>
        <w:spacing w:before="213" w:line="363" w:lineRule="auto"/>
        <w:ind w:left="61" w:firstLine="629"/>
        <w:jc w:val="both"/>
        <w:rPr>
          <w:sz w:val="30"/>
          <w:szCs w:val="30"/>
        </w:rPr>
      </w:pPr>
      <w:r>
        <w:rPr>
          <w:spacing w:val="18"/>
          <w:sz w:val="30"/>
          <w:szCs w:val="30"/>
        </w:rPr>
        <w:t>整改情况：组织开展城区公用设施全面排查，建立管理</w:t>
      </w:r>
      <w:r>
        <w:rPr>
          <w:spacing w:val="2"/>
          <w:sz w:val="30"/>
          <w:szCs w:val="30"/>
        </w:rPr>
        <w:t xml:space="preserve">  </w:t>
      </w:r>
      <w:r>
        <w:rPr>
          <w:spacing w:val="18"/>
          <w:sz w:val="30"/>
          <w:szCs w:val="30"/>
        </w:rPr>
        <w:t>台账，完成部分绿化带修复、廊道护栏维修和廊桥加固；迅</w:t>
      </w:r>
      <w:r>
        <w:rPr>
          <w:sz w:val="30"/>
          <w:szCs w:val="30"/>
        </w:rPr>
        <w:t xml:space="preserve">  </w:t>
      </w:r>
      <w:r>
        <w:rPr>
          <w:spacing w:val="18"/>
          <w:sz w:val="30"/>
          <w:szCs w:val="30"/>
        </w:rPr>
        <w:t>速推进维修整治工作，申请专项资金推进路灯安装，协调完</w:t>
      </w:r>
      <w:r>
        <w:rPr>
          <w:spacing w:val="6"/>
          <w:sz w:val="30"/>
          <w:szCs w:val="30"/>
        </w:rPr>
        <w:t xml:space="preserve">  </w:t>
      </w:r>
      <w:r>
        <w:rPr>
          <w:spacing w:val="14"/>
          <w:sz w:val="30"/>
          <w:szCs w:val="30"/>
        </w:rPr>
        <w:t>成兴业路路灯工程立项，完成城区公厕设施维修及卫生升级；</w:t>
      </w:r>
      <w:r>
        <w:rPr>
          <w:spacing w:val="11"/>
          <w:sz w:val="30"/>
          <w:szCs w:val="30"/>
        </w:rPr>
        <w:t xml:space="preserve"> 完善日常响应维修机制。</w:t>
      </w:r>
    </w:p>
    <w:p w14:paraId="56E13A0E">
      <w:pPr>
        <w:pStyle w:val="2"/>
        <w:spacing w:line="220" w:lineRule="auto"/>
        <w:ind w:left="691"/>
        <w:rPr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10.</w:t>
      </w:r>
      <w:r>
        <w:rPr>
          <w:rFonts w:ascii="宋体" w:hAnsi="宋体" w:eastAsia="宋体" w:cs="宋体"/>
          <w:spacing w:val="-6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工作协调联动不足。</w:t>
      </w:r>
    </w:p>
    <w:p w14:paraId="417E256A">
      <w:pPr>
        <w:pStyle w:val="2"/>
        <w:spacing w:before="247" w:line="222" w:lineRule="auto"/>
        <w:ind w:left="691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5F2284BC">
      <w:pPr>
        <w:pStyle w:val="2"/>
        <w:spacing w:before="246" w:line="221" w:lineRule="auto"/>
        <w:ind w:left="691"/>
        <w:rPr>
          <w:sz w:val="30"/>
          <w:szCs w:val="30"/>
        </w:rPr>
      </w:pPr>
      <w:r>
        <w:rPr>
          <w:spacing w:val="18"/>
          <w:sz w:val="30"/>
          <w:szCs w:val="30"/>
        </w:rPr>
        <w:t>整改情况：制定出台相关方案，建立“大城管”联勤协</w:t>
      </w:r>
    </w:p>
    <w:p w14:paraId="686ED515">
      <w:pPr>
        <w:spacing w:line="221" w:lineRule="auto"/>
        <w:rPr>
          <w:sz w:val="30"/>
          <w:szCs w:val="30"/>
        </w:rPr>
        <w:sectPr>
          <w:footerReference r:id="rId10" w:type="default"/>
          <w:pgSz w:w="11790" w:h="16520"/>
          <w:pgMar w:top="400" w:right="1469" w:bottom="1086" w:left="1768" w:header="0" w:footer="772" w:gutter="0"/>
          <w:cols w:space="720" w:num="1"/>
        </w:sectPr>
      </w:pPr>
    </w:p>
    <w:p w14:paraId="071FBA6E">
      <w:pPr>
        <w:spacing w:line="263" w:lineRule="auto"/>
        <w:rPr>
          <w:rFonts w:ascii="Arial"/>
          <w:sz w:val="21"/>
        </w:rPr>
      </w:pPr>
    </w:p>
    <w:p w14:paraId="6DC0E29A">
      <w:pPr>
        <w:spacing w:line="263" w:lineRule="auto"/>
        <w:rPr>
          <w:rFonts w:ascii="Arial"/>
          <w:sz w:val="21"/>
        </w:rPr>
      </w:pPr>
    </w:p>
    <w:p w14:paraId="75AEFB22">
      <w:pPr>
        <w:spacing w:line="263" w:lineRule="auto"/>
        <w:rPr>
          <w:rFonts w:ascii="Arial"/>
          <w:sz w:val="21"/>
        </w:rPr>
      </w:pPr>
    </w:p>
    <w:p w14:paraId="74F036E5">
      <w:pPr>
        <w:spacing w:line="263" w:lineRule="auto"/>
        <w:rPr>
          <w:rFonts w:ascii="Arial"/>
          <w:sz w:val="21"/>
        </w:rPr>
      </w:pPr>
    </w:p>
    <w:p w14:paraId="2E6F5F1F">
      <w:pPr>
        <w:pStyle w:val="2"/>
        <w:spacing w:before="97" w:line="359" w:lineRule="auto"/>
        <w:ind w:left="134" w:right="82"/>
        <w:rPr>
          <w:sz w:val="30"/>
          <w:szCs w:val="30"/>
        </w:rPr>
      </w:pPr>
      <w:r>
        <w:rPr>
          <w:spacing w:val="19"/>
          <w:sz w:val="30"/>
          <w:szCs w:val="30"/>
        </w:rPr>
        <w:t>作机制；全面推行“执法包片”责任制度，组织多部门常态</w:t>
      </w:r>
      <w:r>
        <w:rPr>
          <w:spacing w:val="1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化巡查和联合执法；违规摊位数量同比减少。</w:t>
      </w:r>
    </w:p>
    <w:p w14:paraId="625849EB">
      <w:pPr>
        <w:spacing w:before="11" w:line="223" w:lineRule="auto"/>
        <w:ind w:left="923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5"/>
          <w:sz w:val="30"/>
          <w:szCs w:val="30"/>
        </w:rPr>
        <w:t>(四)对意识形态工作重视不够。</w:t>
      </w:r>
    </w:p>
    <w:p w14:paraId="0A48D112">
      <w:pPr>
        <w:pStyle w:val="2"/>
        <w:spacing w:before="240" w:line="222" w:lineRule="auto"/>
        <w:ind w:left="773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11.</w:t>
      </w:r>
      <w:r>
        <w:rPr>
          <w:spacing w:val="11"/>
          <w:sz w:val="30"/>
          <w:szCs w:val="30"/>
        </w:rPr>
        <w:t>理论学习不够到位。</w:t>
      </w:r>
    </w:p>
    <w:p w14:paraId="58C656A2">
      <w:pPr>
        <w:pStyle w:val="2"/>
        <w:spacing w:before="242" w:line="222" w:lineRule="auto"/>
        <w:ind w:left="773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73263E01">
      <w:pPr>
        <w:pStyle w:val="2"/>
        <w:spacing w:before="243" w:line="368" w:lineRule="auto"/>
        <w:ind w:left="134" w:right="80" w:firstLine="639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整改情况：组织集体学习，将意识形态工作内容纳入中</w:t>
      </w:r>
      <w:r>
        <w:rPr>
          <w:spacing w:val="1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心组学习范围；修订完善中心组学习制度；对工作不负责的</w:t>
      </w:r>
      <w:r>
        <w:rPr>
          <w:spacing w:val="4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工作人员进行批评教育。</w:t>
      </w:r>
    </w:p>
    <w:p w14:paraId="016AB15C">
      <w:pPr>
        <w:pStyle w:val="2"/>
        <w:spacing w:before="1" w:line="221" w:lineRule="auto"/>
        <w:ind w:left="773"/>
        <w:rPr>
          <w:sz w:val="30"/>
          <w:szCs w:val="30"/>
        </w:rPr>
      </w:pPr>
      <w:r>
        <w:rPr>
          <w:spacing w:val="11"/>
          <w:sz w:val="30"/>
          <w:szCs w:val="30"/>
        </w:rPr>
        <w:t>12.</w:t>
      </w:r>
      <w:r>
        <w:rPr>
          <w:spacing w:val="-108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“第一议题”制度落实不到位。</w:t>
      </w:r>
    </w:p>
    <w:p w14:paraId="120730BC">
      <w:pPr>
        <w:pStyle w:val="2"/>
        <w:spacing w:before="252" w:line="222" w:lineRule="auto"/>
        <w:ind w:left="773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6173303F">
      <w:pPr>
        <w:pStyle w:val="2"/>
        <w:spacing w:before="215" w:line="365" w:lineRule="auto"/>
        <w:ind w:left="134" w:firstLine="639"/>
        <w:rPr>
          <w:sz w:val="30"/>
          <w:szCs w:val="30"/>
        </w:rPr>
      </w:pPr>
      <w:r>
        <w:rPr>
          <w:spacing w:val="9"/>
          <w:sz w:val="30"/>
          <w:szCs w:val="30"/>
        </w:rPr>
        <w:t>整改情况：健全“第一议题”工作机制，规范学习程序；</w:t>
      </w:r>
      <w:r>
        <w:rPr>
          <w:spacing w:val="1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严格落实“第一议题”学习制度。</w:t>
      </w:r>
    </w:p>
    <w:p w14:paraId="6D4B5C1B">
      <w:pPr>
        <w:pStyle w:val="2"/>
        <w:spacing w:before="15" w:line="222" w:lineRule="auto"/>
        <w:ind w:left="773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13.</w:t>
      </w:r>
      <w:r>
        <w:rPr>
          <w:spacing w:val="9"/>
          <w:sz w:val="30"/>
          <w:szCs w:val="30"/>
        </w:rPr>
        <w:t>责任落实不到位。</w:t>
      </w:r>
    </w:p>
    <w:p w14:paraId="6E2AA8D8">
      <w:pPr>
        <w:pStyle w:val="2"/>
        <w:spacing w:before="252" w:line="222" w:lineRule="auto"/>
        <w:ind w:left="773"/>
        <w:rPr>
          <w:sz w:val="30"/>
          <w:szCs w:val="30"/>
        </w:rPr>
      </w:pPr>
      <w:r>
        <w:rPr>
          <w:spacing w:val="21"/>
          <w:sz w:val="30"/>
          <w:szCs w:val="30"/>
        </w:rPr>
        <w:t>整改结果：完成</w:t>
      </w:r>
    </w:p>
    <w:p w14:paraId="1D77F4F4">
      <w:pPr>
        <w:pStyle w:val="2"/>
        <w:spacing w:before="214" w:line="370" w:lineRule="auto"/>
        <w:ind w:left="134" w:right="57" w:firstLine="639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整改情况：制定出台意识形态工作责任制相关制度，纳</w:t>
      </w:r>
      <w:r>
        <w:rPr>
          <w:spacing w:val="5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入重要议事日程和考核述职内容，明确每年按照相关规定完</w:t>
      </w:r>
      <w:r>
        <w:rPr>
          <w:spacing w:val="1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成专题研究和考核。</w:t>
      </w:r>
    </w:p>
    <w:p w14:paraId="01C777B4">
      <w:pPr>
        <w:pStyle w:val="2"/>
        <w:spacing w:before="1" w:line="221" w:lineRule="auto"/>
        <w:ind w:left="773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14.</w:t>
      </w:r>
      <w:r>
        <w:rPr>
          <w:spacing w:val="10"/>
          <w:sz w:val="30"/>
          <w:szCs w:val="30"/>
        </w:rPr>
        <w:t>网络安全监管不到位。</w:t>
      </w:r>
    </w:p>
    <w:p w14:paraId="72C67762">
      <w:pPr>
        <w:pStyle w:val="2"/>
        <w:spacing w:before="261" w:line="222" w:lineRule="auto"/>
        <w:ind w:left="773"/>
        <w:rPr>
          <w:sz w:val="30"/>
          <w:szCs w:val="30"/>
        </w:rPr>
      </w:pPr>
      <w:r>
        <w:rPr>
          <w:spacing w:val="17"/>
          <w:sz w:val="30"/>
          <w:szCs w:val="30"/>
        </w:rPr>
        <w:t>整改结果：完成</w:t>
      </w:r>
    </w:p>
    <w:p w14:paraId="1F70F060">
      <w:pPr>
        <w:pStyle w:val="2"/>
        <w:spacing w:before="187" w:line="357" w:lineRule="auto"/>
        <w:ind w:left="134" w:right="88" w:firstLine="639"/>
        <w:rPr>
          <w:sz w:val="30"/>
          <w:szCs w:val="30"/>
        </w:rPr>
      </w:pPr>
      <w:r>
        <w:rPr>
          <w:spacing w:val="17"/>
          <w:sz w:val="30"/>
          <w:szCs w:val="30"/>
        </w:rPr>
        <w:t>整改情况：制定网络安全监管制度，明确监管员职责；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完成政务外网高危端口封禁和弱口令整改，建立</w:t>
      </w:r>
      <w:r>
        <w:rPr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IP</w:t>
      </w:r>
      <w:r>
        <w:rPr>
          <w:spacing w:val="20"/>
          <w:sz w:val="30"/>
          <w:szCs w:val="30"/>
        </w:rPr>
        <w:t>白</w:t>
      </w:r>
      <w:r>
        <w:rPr>
          <w:spacing w:val="-41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名</w:t>
      </w:r>
      <w:r>
        <w:rPr>
          <w:spacing w:val="-36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单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访问机制；对相关责任人进行批评教育。</w:t>
      </w:r>
    </w:p>
    <w:p w14:paraId="49F84926">
      <w:pPr>
        <w:spacing w:before="10" w:line="224" w:lineRule="auto"/>
        <w:ind w:left="9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5"/>
          <w:sz w:val="30"/>
          <w:szCs w:val="30"/>
        </w:rPr>
        <w:t>(五)全面从严治党主体责任未扛实。</w:t>
      </w:r>
    </w:p>
    <w:p w14:paraId="47006CB1">
      <w:pPr>
        <w:spacing w:line="224" w:lineRule="auto"/>
        <w:rPr>
          <w:rFonts w:ascii="楷体" w:hAnsi="楷体" w:eastAsia="楷体" w:cs="楷体"/>
          <w:sz w:val="30"/>
          <w:szCs w:val="30"/>
        </w:rPr>
        <w:sectPr>
          <w:footerReference r:id="rId11" w:type="default"/>
          <w:pgSz w:w="11840" w:h="16610"/>
          <w:pgMar w:top="400" w:right="1550" w:bottom="1154" w:left="1776" w:header="0" w:footer="830" w:gutter="0"/>
          <w:cols w:space="720" w:num="1"/>
        </w:sectPr>
      </w:pPr>
    </w:p>
    <w:p w14:paraId="129551D9">
      <w:pPr>
        <w:spacing w:line="252" w:lineRule="auto"/>
        <w:rPr>
          <w:rFonts w:ascii="Arial"/>
          <w:sz w:val="21"/>
        </w:rPr>
      </w:pPr>
    </w:p>
    <w:p w14:paraId="31F62539">
      <w:pPr>
        <w:spacing w:line="252" w:lineRule="auto"/>
        <w:rPr>
          <w:rFonts w:ascii="Arial"/>
          <w:sz w:val="21"/>
        </w:rPr>
      </w:pPr>
    </w:p>
    <w:p w14:paraId="6F120644">
      <w:pPr>
        <w:spacing w:line="253" w:lineRule="auto"/>
        <w:rPr>
          <w:rFonts w:ascii="Arial"/>
          <w:sz w:val="21"/>
        </w:rPr>
      </w:pPr>
    </w:p>
    <w:p w14:paraId="53A6DC2A">
      <w:pPr>
        <w:spacing w:line="253" w:lineRule="auto"/>
        <w:rPr>
          <w:rFonts w:ascii="Arial"/>
          <w:sz w:val="21"/>
        </w:rPr>
      </w:pPr>
    </w:p>
    <w:p w14:paraId="6EE85CD1">
      <w:pPr>
        <w:pStyle w:val="2"/>
        <w:spacing w:before="101" w:line="221" w:lineRule="auto"/>
        <w:ind w:left="662"/>
      </w:pPr>
      <w:r>
        <w:rPr>
          <w:rFonts w:ascii="宋体" w:hAnsi="宋体" w:eastAsia="宋体" w:cs="宋体"/>
          <w:spacing w:val="5"/>
        </w:rPr>
        <w:t>15.</w:t>
      </w:r>
      <w:r>
        <w:rPr>
          <w:spacing w:val="5"/>
        </w:rPr>
        <w:t>班子成员履行“一岗双责”有差距。</w:t>
      </w:r>
    </w:p>
    <w:p w14:paraId="5E541FAD">
      <w:pPr>
        <w:pStyle w:val="2"/>
        <w:spacing w:before="232" w:line="222" w:lineRule="auto"/>
        <w:ind w:left="662"/>
      </w:pPr>
      <w:r>
        <w:rPr>
          <w:spacing w:val="7"/>
        </w:rPr>
        <w:t>整改结果：完成</w:t>
      </w:r>
    </w:p>
    <w:p w14:paraId="6217C4D9">
      <w:pPr>
        <w:pStyle w:val="2"/>
        <w:spacing w:before="196" w:line="359" w:lineRule="auto"/>
        <w:ind w:left="2" w:firstLine="660"/>
        <w:jc w:val="both"/>
      </w:pPr>
      <w:r>
        <w:rPr>
          <w:spacing w:val="7"/>
        </w:rPr>
        <w:t>整改情况：组织学习全面从严治党相关规定；修订出台</w:t>
      </w:r>
      <w:r>
        <w:rPr>
          <w:spacing w:val="12"/>
        </w:rPr>
        <w:t xml:space="preserve"> </w:t>
      </w:r>
      <w:r>
        <w:rPr>
          <w:spacing w:val="7"/>
        </w:rPr>
        <w:t>财务管理制度；责令相关单位全面开展国有资产出租租金清</w:t>
      </w:r>
      <w:r>
        <w:rPr>
          <w:spacing w:val="16"/>
        </w:rPr>
        <w:t xml:space="preserve"> </w:t>
      </w:r>
      <w:r>
        <w:rPr>
          <w:spacing w:val="7"/>
        </w:rPr>
        <w:t>理清查并收回欠缴租金；制定出台对下属二级机构监督管理</w:t>
      </w:r>
      <w:r>
        <w:rPr>
          <w:spacing w:val="16"/>
        </w:rPr>
        <w:t xml:space="preserve"> </w:t>
      </w:r>
      <w:r>
        <w:rPr>
          <w:spacing w:val="2"/>
        </w:rPr>
        <w:t>办法，明确监管职责。</w:t>
      </w:r>
    </w:p>
    <w:p w14:paraId="0785461A">
      <w:pPr>
        <w:pStyle w:val="2"/>
        <w:spacing w:line="223" w:lineRule="auto"/>
        <w:ind w:left="662"/>
      </w:pPr>
      <w:r>
        <w:rPr>
          <w:rFonts w:ascii="宋体" w:hAnsi="宋体" w:eastAsia="宋体" w:cs="宋体"/>
          <w:spacing w:val="3"/>
        </w:rPr>
        <w:t>16.</w:t>
      </w:r>
      <w:r>
        <w:rPr>
          <w:spacing w:val="3"/>
        </w:rPr>
        <w:t>主动接受派驻监督意识不强。</w:t>
      </w:r>
    </w:p>
    <w:p w14:paraId="6486057A">
      <w:pPr>
        <w:pStyle w:val="2"/>
        <w:spacing w:before="234" w:line="222" w:lineRule="auto"/>
        <w:ind w:left="662"/>
      </w:pPr>
      <w:r>
        <w:rPr>
          <w:spacing w:val="7"/>
        </w:rPr>
        <w:t>整改结果：完成</w:t>
      </w:r>
    </w:p>
    <w:p w14:paraId="0A3BAC81">
      <w:pPr>
        <w:pStyle w:val="2"/>
        <w:spacing w:before="223" w:line="347" w:lineRule="auto"/>
        <w:ind w:left="2" w:right="20" w:firstLine="660"/>
        <w:jc w:val="both"/>
      </w:pPr>
      <w:r>
        <w:rPr>
          <w:spacing w:val="6"/>
        </w:rPr>
        <w:t>整改情况：制定出台“三重一大”事项决策制度；2025</w:t>
      </w:r>
      <w:r>
        <w:rPr>
          <w:spacing w:val="3"/>
        </w:rPr>
        <w:t xml:space="preserve"> </w:t>
      </w:r>
      <w:r>
        <w:rPr>
          <w:spacing w:val="7"/>
        </w:rPr>
        <w:t>年以来研究“三重一大”事项均按规定邀请派驻组参加，并</w:t>
      </w:r>
      <w:r>
        <w:rPr>
          <w:spacing w:val="16"/>
        </w:rPr>
        <w:t xml:space="preserve"> </w:t>
      </w:r>
      <w:r>
        <w:t>定期抄报备案。</w:t>
      </w:r>
    </w:p>
    <w:p w14:paraId="7D791FF8">
      <w:pPr>
        <w:pStyle w:val="2"/>
        <w:spacing w:before="22" w:line="220" w:lineRule="auto"/>
        <w:ind w:left="662"/>
      </w:pPr>
      <w:r>
        <w:rPr>
          <w:rFonts w:ascii="宋体" w:hAnsi="宋体" w:eastAsia="宋体" w:cs="宋体"/>
          <w:spacing w:val="1"/>
        </w:rPr>
        <w:t>17.</w:t>
      </w:r>
      <w:r>
        <w:rPr>
          <w:spacing w:val="1"/>
        </w:rPr>
        <w:t>开展清廉建设工作有差距。</w:t>
      </w:r>
    </w:p>
    <w:p w14:paraId="7FFE305D">
      <w:pPr>
        <w:pStyle w:val="2"/>
        <w:spacing w:before="224" w:line="222" w:lineRule="auto"/>
        <w:ind w:left="662"/>
      </w:pPr>
      <w:r>
        <w:rPr>
          <w:spacing w:val="7"/>
        </w:rPr>
        <w:t>整改结果：完成</w:t>
      </w:r>
    </w:p>
    <w:p w14:paraId="24C94FA0">
      <w:pPr>
        <w:pStyle w:val="2"/>
        <w:spacing w:before="225" w:line="352" w:lineRule="auto"/>
        <w:ind w:left="2" w:right="10" w:firstLine="660"/>
        <w:jc w:val="both"/>
      </w:pPr>
      <w:r>
        <w:rPr>
          <w:spacing w:val="6"/>
        </w:rPr>
        <w:t>整改情况：以深化党纪学习教育和贯彻中央八项规定精</w:t>
      </w:r>
      <w:r>
        <w:rPr>
          <w:spacing w:val="15"/>
        </w:rPr>
        <w:t xml:space="preserve"> </w:t>
      </w:r>
      <w:r>
        <w:rPr>
          <w:spacing w:val="8"/>
        </w:rPr>
        <w:t>神学习教育为契机推进党风廉政建设；制定出台监督管理办</w:t>
      </w:r>
      <w:r>
        <w:rPr>
          <w:spacing w:val="1"/>
        </w:rPr>
        <w:t xml:space="preserve"> </w:t>
      </w:r>
      <w:r>
        <w:rPr>
          <w:spacing w:val="7"/>
        </w:rPr>
        <w:t>法，指导与督查二级机构清廉建设工作；建立健全谈心谈话</w:t>
      </w:r>
      <w:r>
        <w:rPr>
          <w:spacing w:val="18"/>
        </w:rPr>
        <w:t xml:space="preserve"> </w:t>
      </w:r>
      <w:r>
        <w:rPr>
          <w:spacing w:val="7"/>
        </w:rPr>
        <w:t>和家庭走访制度；深入开展学习教育，查摆问题并邀请派驻</w:t>
      </w:r>
      <w:r>
        <w:rPr>
          <w:spacing w:val="17"/>
        </w:rPr>
        <w:t xml:space="preserve"> </w:t>
      </w:r>
      <w:r>
        <w:rPr>
          <w:spacing w:val="-2"/>
        </w:rPr>
        <w:t>组开展警示教育。</w:t>
      </w:r>
    </w:p>
    <w:p w14:paraId="0D0263AF">
      <w:pPr>
        <w:spacing w:before="25" w:line="224" w:lineRule="auto"/>
        <w:ind w:left="7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(六)廉洁风险防范堤坝未筑牢。</w:t>
      </w:r>
    </w:p>
    <w:p w14:paraId="4C338C6F">
      <w:pPr>
        <w:pStyle w:val="2"/>
        <w:spacing w:before="216" w:line="222" w:lineRule="auto"/>
        <w:ind w:left="662"/>
      </w:pPr>
      <w:r>
        <w:rPr>
          <w:rFonts w:ascii="宋体" w:hAnsi="宋体" w:eastAsia="宋体" w:cs="宋体"/>
          <w:spacing w:val="3"/>
        </w:rPr>
        <w:t>18.</w:t>
      </w:r>
      <w:r>
        <w:rPr>
          <w:spacing w:val="3"/>
        </w:rPr>
        <w:t>落实中央八项规定精神问题不够有力。</w:t>
      </w:r>
    </w:p>
    <w:p w14:paraId="767006C3">
      <w:pPr>
        <w:pStyle w:val="2"/>
        <w:spacing w:before="207" w:line="222" w:lineRule="auto"/>
        <w:ind w:left="642"/>
      </w:pPr>
      <w:r>
        <w:rPr>
          <w:spacing w:val="10"/>
        </w:rPr>
        <w:t>整改结果：完成</w:t>
      </w:r>
    </w:p>
    <w:p w14:paraId="7823BA5F">
      <w:pPr>
        <w:pStyle w:val="2"/>
        <w:spacing w:before="238" w:line="350" w:lineRule="auto"/>
        <w:ind w:left="2" w:right="19" w:firstLine="640"/>
      </w:pPr>
      <w:r>
        <w:rPr>
          <w:spacing w:val="5"/>
        </w:rPr>
        <w:t>整改情况：</w:t>
      </w:r>
      <w:r>
        <w:rPr>
          <w:rFonts w:hint="eastAsia"/>
          <w:spacing w:val="5"/>
          <w:lang w:val="en-US" w:eastAsia="zh-CN"/>
        </w:rPr>
        <w:t>开展深入</w:t>
      </w:r>
      <w:bookmarkStart w:id="0" w:name="_GoBack"/>
      <w:bookmarkEnd w:id="0"/>
      <w:r>
        <w:rPr>
          <w:spacing w:val="5"/>
        </w:rPr>
        <w:t>贯彻中央八项规定精神学习教育，</w:t>
      </w:r>
      <w:r>
        <w:rPr>
          <w:spacing w:val="14"/>
        </w:rPr>
        <w:t xml:space="preserve"> </w:t>
      </w:r>
      <w:r>
        <w:rPr>
          <w:spacing w:val="7"/>
        </w:rPr>
        <w:t>全面排查问题；修订出台财务管理制度；清退追缴违规发放</w:t>
      </w:r>
    </w:p>
    <w:p w14:paraId="36F0225F">
      <w:pPr>
        <w:spacing w:line="350" w:lineRule="auto"/>
        <w:sectPr>
          <w:footerReference r:id="rId12" w:type="default"/>
          <w:pgSz w:w="11780" w:h="16540"/>
          <w:pgMar w:top="400" w:right="1728" w:bottom="1116" w:left="1767" w:header="0" w:footer="804" w:gutter="0"/>
          <w:cols w:space="720" w:num="1"/>
        </w:sectPr>
      </w:pPr>
    </w:p>
    <w:p w14:paraId="26DC4385">
      <w:pPr>
        <w:spacing w:line="290" w:lineRule="auto"/>
        <w:rPr>
          <w:rFonts w:ascii="Arial"/>
          <w:sz w:val="21"/>
        </w:rPr>
      </w:pPr>
    </w:p>
    <w:p w14:paraId="0CC68346">
      <w:pPr>
        <w:spacing w:line="290" w:lineRule="auto"/>
        <w:rPr>
          <w:rFonts w:ascii="Arial"/>
          <w:sz w:val="21"/>
        </w:rPr>
      </w:pPr>
    </w:p>
    <w:p w14:paraId="5917C67A">
      <w:pPr>
        <w:spacing w:line="290" w:lineRule="auto"/>
        <w:rPr>
          <w:rFonts w:ascii="Arial"/>
          <w:sz w:val="21"/>
        </w:rPr>
      </w:pPr>
    </w:p>
    <w:p w14:paraId="5AF4B832">
      <w:pPr>
        <w:pStyle w:val="2"/>
        <w:spacing w:before="100" w:line="360" w:lineRule="auto"/>
        <w:ind w:left="61" w:right="133"/>
      </w:pPr>
      <w:r>
        <w:rPr>
          <w:spacing w:val="3"/>
        </w:rPr>
        <w:t>的资金并上缴；报告派驻纪检组，对相关责任人进行批评教</w:t>
      </w:r>
      <w:r>
        <w:rPr>
          <w:spacing w:val="11"/>
        </w:rPr>
        <w:t xml:space="preserve"> </w:t>
      </w:r>
      <w:r>
        <w:rPr>
          <w:spacing w:val="-18"/>
        </w:rPr>
        <w:t>育。</w:t>
      </w:r>
    </w:p>
    <w:p w14:paraId="78D7DBF6">
      <w:pPr>
        <w:pStyle w:val="2"/>
        <w:spacing w:line="219" w:lineRule="auto"/>
        <w:ind w:left="712"/>
      </w:pPr>
      <w:r>
        <w:rPr>
          <w:rFonts w:ascii="宋体" w:hAnsi="宋体" w:eastAsia="宋体" w:cs="宋体"/>
        </w:rPr>
        <w:t>19.</w:t>
      </w:r>
      <w:r>
        <w:t>办公用品购买、车辆运行等开支监管不严。</w:t>
      </w:r>
    </w:p>
    <w:p w14:paraId="3E2A8F88">
      <w:pPr>
        <w:pStyle w:val="2"/>
        <w:spacing w:before="216" w:line="222" w:lineRule="auto"/>
        <w:ind w:left="712"/>
      </w:pPr>
      <w:r>
        <w:rPr>
          <w:spacing w:val="1"/>
        </w:rPr>
        <w:t>整改结果：完成</w:t>
      </w:r>
    </w:p>
    <w:p w14:paraId="30291CE6">
      <w:pPr>
        <w:pStyle w:val="2"/>
        <w:spacing w:before="217" w:line="393" w:lineRule="auto"/>
        <w:ind w:left="61" w:right="81" w:firstLine="650"/>
        <w:jc w:val="both"/>
        <w:rPr>
          <w:sz w:val="23"/>
          <w:szCs w:val="23"/>
        </w:rPr>
      </w:pPr>
      <w:r>
        <w:rPr>
          <w:spacing w:val="4"/>
        </w:rPr>
        <w:t>整改情况：组织学习相关党内法规制度，加强廉政风险</w:t>
      </w:r>
      <w:r>
        <w:rPr>
          <w:spacing w:val="15"/>
        </w:rPr>
        <w:t xml:space="preserve"> </w:t>
      </w:r>
      <w:r>
        <w:rPr>
          <w:spacing w:val="3"/>
        </w:rPr>
        <w:t>防范教育；制定并完善内部管控机制；对具体问题逐一核实</w:t>
      </w:r>
      <w:r>
        <w:rPr>
          <w:spacing w:val="18"/>
        </w:rPr>
        <w:t xml:space="preserve"> </w:t>
      </w:r>
      <w:r>
        <w:rPr>
          <w:spacing w:val="-12"/>
          <w:sz w:val="23"/>
          <w:szCs w:val="23"/>
        </w:rPr>
        <w:t>处</w:t>
      </w:r>
      <w:r>
        <w:rPr>
          <w:spacing w:val="-1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理</w:t>
      </w:r>
      <w:r>
        <w:rPr>
          <w:spacing w:val="-29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。</w:t>
      </w:r>
    </w:p>
    <w:p w14:paraId="3FA7F0C8">
      <w:pPr>
        <w:pStyle w:val="2"/>
        <w:spacing w:before="1" w:line="222" w:lineRule="auto"/>
        <w:ind w:left="712"/>
      </w:pPr>
      <w:r>
        <w:rPr>
          <w:rFonts w:ascii="宋体" w:hAnsi="宋体" w:eastAsia="宋体" w:cs="宋体"/>
          <w:spacing w:val="-1"/>
        </w:rPr>
        <w:t>20.</w:t>
      </w:r>
      <w:r>
        <w:rPr>
          <w:spacing w:val="-1"/>
        </w:rPr>
        <w:t>支出审核把关不严。</w:t>
      </w:r>
    </w:p>
    <w:p w14:paraId="35CA30F8">
      <w:pPr>
        <w:pStyle w:val="2"/>
        <w:spacing w:before="237" w:line="222" w:lineRule="auto"/>
        <w:ind w:left="712"/>
      </w:pPr>
      <w:r>
        <w:rPr>
          <w:spacing w:val="1"/>
        </w:rPr>
        <w:t>整改结果：完成</w:t>
      </w:r>
    </w:p>
    <w:p w14:paraId="70CB4FED">
      <w:pPr>
        <w:pStyle w:val="2"/>
        <w:spacing w:before="178" w:line="361" w:lineRule="auto"/>
        <w:ind w:left="61" w:right="72" w:firstLine="650"/>
        <w:jc w:val="both"/>
      </w:pPr>
      <w:r>
        <w:rPr>
          <w:spacing w:val="11"/>
        </w:rPr>
        <w:t xml:space="preserve">整改情况：开展财务报销“回头看”,完善凭证，规范 </w:t>
      </w:r>
      <w:r>
        <w:rPr>
          <w:spacing w:val="5"/>
        </w:rPr>
        <w:t>报销审核流程和会审制度；追缴违规报销费用，对经手人进</w:t>
      </w:r>
      <w:r>
        <w:rPr>
          <w:spacing w:val="10"/>
        </w:rPr>
        <w:t xml:space="preserve"> </w:t>
      </w:r>
      <w:r>
        <w:rPr>
          <w:spacing w:val="-9"/>
        </w:rPr>
        <w:t>行批评教育。</w:t>
      </w:r>
    </w:p>
    <w:p w14:paraId="6D259F0A">
      <w:pPr>
        <w:pStyle w:val="2"/>
        <w:spacing w:before="1" w:line="222" w:lineRule="auto"/>
        <w:ind w:left="712"/>
      </w:pPr>
      <w:r>
        <w:rPr>
          <w:rFonts w:ascii="宋体" w:hAnsi="宋体" w:eastAsia="宋体" w:cs="宋体"/>
          <w:spacing w:val="-3"/>
        </w:rPr>
        <w:t>21.</w:t>
      </w:r>
      <w:r>
        <w:rPr>
          <w:spacing w:val="-3"/>
        </w:rPr>
        <w:t>风险防控有漏洞。</w:t>
      </w:r>
    </w:p>
    <w:p w14:paraId="6897DBB4">
      <w:pPr>
        <w:pStyle w:val="2"/>
        <w:spacing w:before="237" w:line="222" w:lineRule="auto"/>
        <w:ind w:left="712"/>
      </w:pPr>
      <w:r>
        <w:rPr>
          <w:spacing w:val="1"/>
        </w:rPr>
        <w:t>整改结果：完成</w:t>
      </w:r>
    </w:p>
    <w:p w14:paraId="07321FE9">
      <w:pPr>
        <w:pStyle w:val="2"/>
        <w:spacing w:before="244" w:line="348" w:lineRule="auto"/>
        <w:ind w:left="61" w:right="25" w:firstLine="650"/>
        <w:jc w:val="both"/>
      </w:pPr>
      <w:r>
        <w:rPr>
          <w:spacing w:val="7"/>
        </w:rPr>
        <w:t>整改情况：组织学习相关政策法规；严格遵循罚没款收</w:t>
      </w:r>
      <w:r>
        <w:t xml:space="preserve"> </w:t>
      </w:r>
      <w:r>
        <w:rPr>
          <w:spacing w:val="5"/>
        </w:rPr>
        <w:t>缴规程，落实收支两条线管理，明确专人负责；开展排查并</w:t>
      </w:r>
      <w:r>
        <w:rPr>
          <w:spacing w:val="8"/>
        </w:rPr>
        <w:t xml:space="preserve"> </w:t>
      </w:r>
      <w:r>
        <w:rPr>
          <w:spacing w:val="3"/>
        </w:rPr>
        <w:t>全额上缴罚没款项，相关当事人受到处分。</w:t>
      </w:r>
    </w:p>
    <w:p w14:paraId="3D081A01">
      <w:pPr>
        <w:spacing w:before="2" w:line="222" w:lineRule="auto"/>
        <w:ind w:left="71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(七)作风建设未真正抓严。</w:t>
      </w:r>
    </w:p>
    <w:p w14:paraId="4C55074D">
      <w:pPr>
        <w:pStyle w:val="2"/>
        <w:spacing w:before="222" w:line="220" w:lineRule="auto"/>
        <w:ind w:left="712"/>
      </w:pPr>
      <w:r>
        <w:rPr>
          <w:rFonts w:ascii="宋体" w:hAnsi="宋体" w:eastAsia="宋体" w:cs="宋体"/>
          <w:spacing w:val="-1"/>
        </w:rPr>
        <w:t>22.</w:t>
      </w:r>
      <w:r>
        <w:rPr>
          <w:spacing w:val="-1"/>
        </w:rPr>
        <w:t>专项整治工作走过场。</w:t>
      </w:r>
    </w:p>
    <w:p w14:paraId="6C065225">
      <w:pPr>
        <w:pStyle w:val="2"/>
        <w:spacing w:before="240" w:line="220" w:lineRule="auto"/>
        <w:ind w:left="712"/>
      </w:pPr>
      <w:r>
        <w:rPr>
          <w:spacing w:val="5"/>
        </w:rPr>
        <w:t>整改结果：阶段性完成</w:t>
      </w:r>
    </w:p>
    <w:p w14:paraId="1D18B214">
      <w:pPr>
        <w:pStyle w:val="2"/>
        <w:spacing w:before="211" w:line="363" w:lineRule="auto"/>
        <w:ind w:left="61" w:firstLine="650"/>
        <w:jc w:val="both"/>
      </w:pPr>
      <w:r>
        <w:rPr>
          <w:spacing w:val="7"/>
        </w:rPr>
        <w:t>整改情况：一是制定专项方案，邀请派驻组监督，健全</w:t>
      </w:r>
      <w:r>
        <w:t xml:space="preserve"> </w:t>
      </w:r>
      <w:r>
        <w:rPr>
          <w:spacing w:val="8"/>
        </w:rPr>
        <w:t>“三重一大”事项全流程机制，强化廉洁自律意识；二是发</w:t>
      </w:r>
      <w:r>
        <w:rPr>
          <w:spacing w:val="15"/>
        </w:rPr>
        <w:t xml:space="preserve"> </w:t>
      </w:r>
      <w:r>
        <w:rPr>
          <w:spacing w:val="8"/>
        </w:rPr>
        <w:t>挥领导干部示范引领作用，深化专项行动，促进作风建设与</w:t>
      </w:r>
    </w:p>
    <w:p w14:paraId="22751542">
      <w:pPr>
        <w:spacing w:line="363" w:lineRule="auto"/>
        <w:sectPr>
          <w:footerReference r:id="rId13" w:type="default"/>
          <w:pgSz w:w="11520" w:h="16360"/>
          <w:pgMar w:top="400" w:right="1445" w:bottom="987" w:left="1728" w:header="0" w:footer="689" w:gutter="0"/>
          <w:cols w:space="720" w:num="1"/>
        </w:sectPr>
      </w:pPr>
    </w:p>
    <w:p w14:paraId="17BDEBE1">
      <w:pPr>
        <w:spacing w:line="257" w:lineRule="auto"/>
        <w:rPr>
          <w:rFonts w:ascii="Arial"/>
          <w:sz w:val="21"/>
        </w:rPr>
      </w:pPr>
    </w:p>
    <w:p w14:paraId="47725D6A">
      <w:pPr>
        <w:spacing w:line="257" w:lineRule="auto"/>
        <w:rPr>
          <w:rFonts w:ascii="Arial"/>
          <w:sz w:val="21"/>
        </w:rPr>
      </w:pPr>
    </w:p>
    <w:p w14:paraId="7A49E349">
      <w:pPr>
        <w:spacing w:line="258" w:lineRule="auto"/>
        <w:rPr>
          <w:rFonts w:ascii="Arial"/>
          <w:sz w:val="21"/>
        </w:rPr>
      </w:pPr>
    </w:p>
    <w:p w14:paraId="48425D71">
      <w:pPr>
        <w:spacing w:line="258" w:lineRule="auto"/>
        <w:rPr>
          <w:rFonts w:ascii="Arial"/>
          <w:sz w:val="21"/>
        </w:rPr>
      </w:pPr>
    </w:p>
    <w:p w14:paraId="3183C93C">
      <w:pPr>
        <w:pStyle w:val="2"/>
        <w:spacing w:before="101" w:line="352" w:lineRule="auto"/>
        <w:ind w:left="69"/>
        <w:jc w:val="both"/>
      </w:pPr>
      <w:r>
        <w:rPr>
          <w:spacing w:val="7"/>
        </w:rPr>
        <w:t>业务融合。目前融合尚在推进，但结合不够紧密有效，示范</w:t>
      </w:r>
      <w:r>
        <w:rPr>
          <w:spacing w:val="18"/>
        </w:rPr>
        <w:t xml:space="preserve"> </w:t>
      </w:r>
      <w:r>
        <w:rPr>
          <w:spacing w:val="8"/>
        </w:rPr>
        <w:t>作用体现不足，融合效果未充分显现，距深度融合目标仍有</w:t>
      </w:r>
      <w:r>
        <w:rPr>
          <w:spacing w:val="12"/>
        </w:rPr>
        <w:t xml:space="preserve"> </w:t>
      </w:r>
      <w:r>
        <w:rPr>
          <w:spacing w:val="7"/>
        </w:rPr>
        <w:t>差距；三是围绕核心职能，结合学习教育，紧盯重点，深化</w:t>
      </w:r>
      <w:r>
        <w:rPr>
          <w:spacing w:val="9"/>
        </w:rPr>
        <w:t xml:space="preserve"> </w:t>
      </w:r>
      <w:r>
        <w:rPr>
          <w:spacing w:val="6"/>
        </w:rPr>
        <w:t>整治，严肃纠治突出问题，营造风清气正环</w:t>
      </w:r>
      <w:r>
        <w:rPr>
          <w:spacing w:val="5"/>
        </w:rPr>
        <w:t>境。</w:t>
      </w:r>
    </w:p>
    <w:p w14:paraId="5FE86B24">
      <w:pPr>
        <w:pStyle w:val="2"/>
        <w:spacing w:before="14" w:line="220" w:lineRule="auto"/>
        <w:ind w:left="699"/>
      </w:pPr>
      <w:r>
        <w:rPr>
          <w:rFonts w:ascii="宋体" w:hAnsi="宋体" w:eastAsia="宋体" w:cs="宋体"/>
          <w:spacing w:val="2"/>
        </w:rPr>
        <w:t>23.</w:t>
      </w:r>
      <w:r>
        <w:rPr>
          <w:spacing w:val="2"/>
        </w:rPr>
        <w:t>文风不实，材料照搬照抄。</w:t>
      </w:r>
    </w:p>
    <w:p w14:paraId="353570EE">
      <w:pPr>
        <w:pStyle w:val="2"/>
        <w:spacing w:before="234" w:line="222" w:lineRule="auto"/>
        <w:ind w:left="699"/>
      </w:pPr>
      <w:r>
        <w:rPr>
          <w:spacing w:val="8"/>
        </w:rPr>
        <w:t>整改结果：完成</w:t>
      </w:r>
    </w:p>
    <w:p w14:paraId="2AFDA37B">
      <w:pPr>
        <w:pStyle w:val="2"/>
        <w:spacing w:before="217" w:line="352" w:lineRule="auto"/>
        <w:ind w:left="69" w:right="9" w:firstLine="630"/>
        <w:jc w:val="both"/>
      </w:pPr>
      <w:r>
        <w:rPr>
          <w:spacing w:val="8"/>
        </w:rPr>
        <w:t xml:space="preserve">整改情况：制定办文办会制度，加强公文审核管理；建 </w:t>
      </w:r>
      <w:r>
        <w:rPr>
          <w:spacing w:val="5"/>
        </w:rPr>
        <w:t>立公文差错责任追究制度；对相关人员问题进行批评教育，</w:t>
      </w:r>
      <w:r>
        <w:rPr>
          <w:spacing w:val="3"/>
        </w:rPr>
        <w:t xml:space="preserve"> </w:t>
      </w:r>
      <w:r>
        <w:rPr>
          <w:spacing w:val="1"/>
        </w:rPr>
        <w:t>责令重新撰写报告。</w:t>
      </w:r>
    </w:p>
    <w:p w14:paraId="4031BD07">
      <w:pPr>
        <w:spacing w:line="225" w:lineRule="auto"/>
        <w:ind w:left="86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(八)队伍专业化建设差距较大。</w:t>
      </w:r>
    </w:p>
    <w:p w14:paraId="5424DC55">
      <w:pPr>
        <w:pStyle w:val="2"/>
        <w:spacing w:before="238" w:line="222" w:lineRule="auto"/>
        <w:ind w:left="699"/>
      </w:pPr>
      <w:r>
        <w:rPr>
          <w:rFonts w:ascii="宋体" w:hAnsi="宋体" w:eastAsia="宋体" w:cs="宋体"/>
          <w:spacing w:val="4"/>
        </w:rPr>
        <w:t>24.</w:t>
      </w:r>
      <w:r>
        <w:rPr>
          <w:spacing w:val="4"/>
        </w:rPr>
        <w:t>执法队伍专业人员缺少，执法规范化有欠缺。</w:t>
      </w:r>
    </w:p>
    <w:p w14:paraId="4A43A7A4">
      <w:pPr>
        <w:pStyle w:val="2"/>
        <w:spacing w:before="224" w:line="220" w:lineRule="auto"/>
        <w:ind w:left="699"/>
      </w:pPr>
      <w:r>
        <w:rPr>
          <w:spacing w:val="9"/>
        </w:rPr>
        <w:t>整改结果：阶段性完成</w:t>
      </w:r>
    </w:p>
    <w:p w14:paraId="2936EBCF">
      <w:pPr>
        <w:pStyle w:val="2"/>
        <w:spacing w:before="212" w:line="366" w:lineRule="auto"/>
        <w:ind w:left="69" w:right="27" w:firstLine="630"/>
        <w:jc w:val="both"/>
        <w:rPr>
          <w:sz w:val="25"/>
          <w:szCs w:val="25"/>
        </w:rPr>
      </w:pPr>
      <w:r>
        <w:rPr>
          <w:spacing w:val="7"/>
        </w:rPr>
        <w:t>整改情况：组织开展执法专题培训，对执法人员进行集</w:t>
      </w:r>
      <w:r>
        <w:rPr>
          <w:spacing w:val="15"/>
        </w:rPr>
        <w:t xml:space="preserve"> </w:t>
      </w:r>
      <w:r>
        <w:rPr>
          <w:spacing w:val="6"/>
        </w:rPr>
        <w:t>中轮训，提升执法水平和办案质量；申报招录法律专业人员</w:t>
      </w:r>
      <w:r>
        <w:rPr>
          <w:spacing w:val="4"/>
        </w:rPr>
        <w:t xml:space="preserve"> </w:t>
      </w:r>
      <w:r>
        <w:rPr>
          <w:spacing w:val="7"/>
        </w:rPr>
        <w:t>计划，纳入年度人员配备方案；开展案卷评查自查，规范文</w:t>
      </w:r>
      <w:r>
        <w:rPr>
          <w:spacing w:val="11"/>
        </w:rPr>
        <w:t xml:space="preserve"> </w:t>
      </w:r>
      <w:r>
        <w:rPr>
          <w:spacing w:val="-18"/>
          <w:sz w:val="25"/>
          <w:szCs w:val="25"/>
        </w:rPr>
        <w:t>书</w:t>
      </w:r>
      <w:r>
        <w:rPr>
          <w:spacing w:val="-27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填</w:t>
      </w:r>
      <w:r>
        <w:rPr>
          <w:spacing w:val="-23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写</w:t>
      </w:r>
      <w:r>
        <w:rPr>
          <w:spacing w:val="-46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。</w:t>
      </w:r>
    </w:p>
    <w:p w14:paraId="6AF234E1">
      <w:pPr>
        <w:pStyle w:val="2"/>
        <w:spacing w:before="30" w:line="221" w:lineRule="auto"/>
        <w:ind w:left="699"/>
      </w:pPr>
      <w:r>
        <w:rPr>
          <w:rFonts w:ascii="宋体" w:hAnsi="宋体" w:eastAsia="宋体" w:cs="宋体"/>
          <w:spacing w:val="4"/>
        </w:rPr>
        <w:t>25.</w:t>
      </w:r>
      <w:r>
        <w:rPr>
          <w:spacing w:val="4"/>
        </w:rPr>
        <w:t>局机关法规宣教股对行政执法指导把关不足。</w:t>
      </w:r>
    </w:p>
    <w:p w14:paraId="5DD5F557">
      <w:pPr>
        <w:pStyle w:val="2"/>
        <w:spacing w:before="228" w:line="220" w:lineRule="auto"/>
        <w:ind w:left="699"/>
      </w:pPr>
      <w:r>
        <w:rPr>
          <w:spacing w:val="6"/>
        </w:rPr>
        <w:t>整改结果：阶段性完成</w:t>
      </w:r>
    </w:p>
    <w:p w14:paraId="5B00F999">
      <w:pPr>
        <w:pStyle w:val="2"/>
        <w:spacing w:before="255" w:line="344" w:lineRule="auto"/>
        <w:ind w:left="69" w:right="31" w:firstLine="630"/>
        <w:jc w:val="both"/>
      </w:pPr>
      <w:r>
        <w:rPr>
          <w:spacing w:val="7"/>
        </w:rPr>
        <w:t>整改情况：申报招录法律专业人员需求，列入年度事业</w:t>
      </w:r>
      <w:r>
        <w:rPr>
          <w:spacing w:val="11"/>
        </w:rPr>
        <w:t xml:space="preserve"> </w:t>
      </w:r>
      <w:r>
        <w:rPr>
          <w:spacing w:val="6"/>
        </w:rPr>
        <w:t>单位公开招聘计划；加强指导，规范执法文书制作，重大案</w:t>
      </w:r>
      <w:r>
        <w:rPr>
          <w:spacing w:val="7"/>
        </w:rPr>
        <w:t xml:space="preserve"> </w:t>
      </w:r>
      <w:r>
        <w:rPr>
          <w:spacing w:val="5"/>
        </w:rPr>
        <w:t>件聘请法律顾问审查；组织执法办案专题培训。</w:t>
      </w:r>
    </w:p>
    <w:p w14:paraId="52AFE267">
      <w:pPr>
        <w:pStyle w:val="2"/>
        <w:spacing w:before="16" w:line="222" w:lineRule="auto"/>
        <w:ind w:left="699"/>
      </w:pPr>
      <w:r>
        <w:rPr>
          <w:rFonts w:ascii="宋体" w:hAnsi="宋体" w:eastAsia="宋体" w:cs="宋体"/>
        </w:rPr>
        <w:t>26.</w:t>
      </w:r>
      <w:r>
        <w:t>市政专业人才缺乏。</w:t>
      </w:r>
    </w:p>
    <w:p w14:paraId="420D80CD">
      <w:pPr>
        <w:pStyle w:val="2"/>
        <w:spacing w:before="224" w:line="220" w:lineRule="auto"/>
        <w:ind w:left="699"/>
      </w:pPr>
      <w:r>
        <w:rPr>
          <w:spacing w:val="6"/>
        </w:rPr>
        <w:t>整改结果：阶段性完成</w:t>
      </w:r>
    </w:p>
    <w:p w14:paraId="454353C8">
      <w:pPr>
        <w:spacing w:line="220" w:lineRule="auto"/>
        <w:sectPr>
          <w:footerReference r:id="rId14" w:type="default"/>
          <w:pgSz w:w="11800" w:h="16530"/>
          <w:pgMar w:top="400" w:right="1678" w:bottom="1114" w:left="1770" w:header="0" w:footer="790" w:gutter="0"/>
          <w:cols w:space="720" w:num="1"/>
        </w:sectPr>
      </w:pPr>
    </w:p>
    <w:p w14:paraId="7B20730D">
      <w:pPr>
        <w:spacing w:line="290" w:lineRule="auto"/>
        <w:rPr>
          <w:rFonts w:ascii="Arial"/>
          <w:sz w:val="21"/>
        </w:rPr>
      </w:pPr>
    </w:p>
    <w:p w14:paraId="1C46069B">
      <w:pPr>
        <w:spacing w:line="290" w:lineRule="auto"/>
        <w:rPr>
          <w:rFonts w:ascii="Arial"/>
          <w:sz w:val="21"/>
        </w:rPr>
      </w:pPr>
    </w:p>
    <w:p w14:paraId="0AE7BCF0">
      <w:pPr>
        <w:spacing w:line="291" w:lineRule="auto"/>
        <w:rPr>
          <w:rFonts w:ascii="Arial"/>
          <w:sz w:val="21"/>
        </w:rPr>
      </w:pPr>
    </w:p>
    <w:p w14:paraId="43799419">
      <w:pPr>
        <w:pStyle w:val="2"/>
        <w:spacing w:before="101" w:line="354" w:lineRule="auto"/>
        <w:ind w:left="82" w:right="155" w:firstLine="649"/>
        <w:jc w:val="both"/>
      </w:pPr>
      <w:r>
        <w:rPr>
          <w:spacing w:val="3"/>
        </w:rPr>
        <w:t>整改情况：积极争取专业技术岗位名额，计划招聘市政</w:t>
      </w:r>
      <w:r>
        <w:rPr>
          <w:spacing w:val="10"/>
        </w:rPr>
        <w:t xml:space="preserve"> </w:t>
      </w:r>
      <w:r>
        <w:rPr>
          <w:spacing w:val="3"/>
        </w:rPr>
        <w:t>工程、园林绿化等专业技术人员；组织开展退役军人专业技</w:t>
      </w:r>
      <w:r>
        <w:rPr>
          <w:spacing w:val="14"/>
        </w:rPr>
        <w:t xml:space="preserve"> </w:t>
      </w:r>
      <w:r>
        <w:rPr>
          <w:spacing w:val="-1"/>
        </w:rPr>
        <w:t>能转型培训，筛选后备人才重点培养。</w:t>
      </w:r>
    </w:p>
    <w:p w14:paraId="4DA6B61F">
      <w:pPr>
        <w:spacing w:before="1" w:line="222" w:lineRule="auto"/>
        <w:ind w:left="73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(九)机关党建工作不够扎实。</w:t>
      </w:r>
    </w:p>
    <w:p w14:paraId="3A6B3C0E">
      <w:pPr>
        <w:pStyle w:val="2"/>
        <w:spacing w:before="218" w:line="364" w:lineRule="auto"/>
        <w:ind w:left="731" w:right="212"/>
      </w:pPr>
      <w:r>
        <w:rPr>
          <w:rFonts w:ascii="宋体" w:hAnsi="宋体" w:eastAsia="宋体" w:cs="宋体"/>
          <w:spacing w:val="7"/>
        </w:rPr>
        <w:t>27.</w:t>
      </w:r>
      <w:r>
        <w:rPr>
          <w:spacing w:val="7"/>
        </w:rPr>
        <w:t>党建工作重视不够，所属支部党建工作存在短板。</w:t>
      </w:r>
      <w:r>
        <w:rPr>
          <w:spacing w:val="4"/>
        </w:rPr>
        <w:t xml:space="preserve"> </w:t>
      </w:r>
      <w:r>
        <w:rPr>
          <w:spacing w:val="1"/>
        </w:rPr>
        <w:t>整改结果：完成</w:t>
      </w:r>
    </w:p>
    <w:p w14:paraId="748707AE">
      <w:pPr>
        <w:pStyle w:val="2"/>
        <w:spacing w:before="1" w:line="342" w:lineRule="auto"/>
        <w:ind w:left="82" w:right="170" w:firstLine="649"/>
      </w:pPr>
      <w:r>
        <w:rPr>
          <w:spacing w:val="2"/>
        </w:rPr>
        <w:t>整改情况：印发年度党建工作计划与要点，压实主体责</w:t>
      </w:r>
      <w:r>
        <w:rPr>
          <w:spacing w:val="18"/>
        </w:rPr>
        <w:t xml:space="preserve"> </w:t>
      </w:r>
      <w:r>
        <w:rPr>
          <w:spacing w:val="2"/>
        </w:rPr>
        <w:t>任和“一岗双责”;严格落实班子成员双重组织生</w:t>
      </w:r>
      <w:r>
        <w:rPr>
          <w:spacing w:val="1"/>
        </w:rPr>
        <w:t>活制度。</w:t>
      </w:r>
    </w:p>
    <w:p w14:paraId="7DF9C2F9">
      <w:pPr>
        <w:pStyle w:val="2"/>
        <w:spacing w:line="220" w:lineRule="auto"/>
        <w:ind w:left="731"/>
      </w:pPr>
      <w:r>
        <w:rPr>
          <w:rFonts w:ascii="宋体" w:hAnsi="宋体" w:eastAsia="宋体" w:cs="宋体"/>
          <w:spacing w:val="-1"/>
        </w:rPr>
        <w:t>28.</w:t>
      </w:r>
      <w:r>
        <w:rPr>
          <w:spacing w:val="-1"/>
        </w:rPr>
        <w:t>党建工作制度执行不严。</w:t>
      </w:r>
    </w:p>
    <w:p w14:paraId="63AC3284">
      <w:pPr>
        <w:pStyle w:val="2"/>
        <w:spacing w:before="194" w:line="222" w:lineRule="auto"/>
        <w:ind w:left="731"/>
      </w:pPr>
      <w:r>
        <w:rPr>
          <w:spacing w:val="1"/>
        </w:rPr>
        <w:t>整改结果：完成</w:t>
      </w:r>
    </w:p>
    <w:p w14:paraId="5C00B4DC">
      <w:pPr>
        <w:pStyle w:val="2"/>
        <w:spacing w:before="216" w:line="359" w:lineRule="auto"/>
        <w:ind w:left="82" w:right="12" w:firstLine="649"/>
      </w:pPr>
      <w:r>
        <w:rPr>
          <w:spacing w:val="-4"/>
        </w:rPr>
        <w:t>整改情况：规范下属各支部党组织生活；贯彻相关条例，</w:t>
      </w:r>
      <w:r>
        <w:rPr>
          <w:spacing w:val="14"/>
        </w:rPr>
        <w:t xml:space="preserve"> </w:t>
      </w:r>
      <w:r>
        <w:rPr>
          <w:spacing w:val="6"/>
        </w:rPr>
        <w:t>规范召开支委会，开展主题党日与承诺践诺</w:t>
      </w:r>
      <w:r>
        <w:rPr>
          <w:spacing w:val="5"/>
        </w:rPr>
        <w:t>活动；强化监督</w:t>
      </w:r>
      <w:r>
        <w:t xml:space="preserve"> </w:t>
      </w:r>
      <w:r>
        <w:rPr>
          <w:spacing w:val="4"/>
        </w:rPr>
        <w:t>检查，下发整改提示函；对相关支部负责人进行批评教育；</w:t>
      </w:r>
      <w:r>
        <w:rPr>
          <w:spacing w:val="5"/>
        </w:rPr>
        <w:t xml:space="preserve">  </w:t>
      </w:r>
      <w:r>
        <w:t>督促各支部按要求开展活动。</w:t>
      </w:r>
    </w:p>
    <w:p w14:paraId="52099E81">
      <w:pPr>
        <w:pStyle w:val="2"/>
        <w:spacing w:line="222" w:lineRule="auto"/>
        <w:ind w:left="731"/>
      </w:pPr>
      <w:r>
        <w:rPr>
          <w:rFonts w:ascii="宋体" w:hAnsi="宋体" w:eastAsia="宋体" w:cs="宋体"/>
        </w:rPr>
        <w:t>29.</w:t>
      </w:r>
      <w:r>
        <w:t>党员发展程序不规范。</w:t>
      </w:r>
    </w:p>
    <w:p w14:paraId="2C0E550B">
      <w:pPr>
        <w:pStyle w:val="2"/>
        <w:spacing w:before="208" w:line="222" w:lineRule="auto"/>
        <w:ind w:left="731"/>
      </w:pPr>
      <w:r>
        <w:rPr>
          <w:spacing w:val="1"/>
        </w:rPr>
        <w:t>整改结果：完成</w:t>
      </w:r>
    </w:p>
    <w:p w14:paraId="27B3E401">
      <w:pPr>
        <w:pStyle w:val="2"/>
        <w:spacing w:before="233" w:line="360" w:lineRule="auto"/>
        <w:ind w:left="82" w:right="61" w:firstLine="649"/>
      </w:pPr>
      <w:r>
        <w:rPr>
          <w:spacing w:val="1"/>
        </w:rPr>
        <w:t>整改情况：组织学习《中国共产党发展党员工</w:t>
      </w:r>
      <w:r>
        <w:t xml:space="preserve">作细则》; </w:t>
      </w:r>
      <w:r>
        <w:rPr>
          <w:spacing w:val="6"/>
        </w:rPr>
        <w:t>督促各支部做实做细发展党员工作，强化政审和档案</w:t>
      </w:r>
      <w:r>
        <w:rPr>
          <w:spacing w:val="5"/>
        </w:rPr>
        <w:t>审核；</w:t>
      </w:r>
      <w:r>
        <w:t xml:space="preserve"> </w:t>
      </w:r>
      <w:r>
        <w:rPr>
          <w:spacing w:val="7"/>
        </w:rPr>
        <w:t>相关支部开展“回头看”工作并报送县委组织部处置。</w:t>
      </w:r>
    </w:p>
    <w:p w14:paraId="3030A07E">
      <w:pPr>
        <w:spacing w:line="220" w:lineRule="auto"/>
        <w:ind w:left="7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(十)干部队伍精气神不足，担当作为意识不强。</w:t>
      </w:r>
    </w:p>
    <w:p w14:paraId="1BBB1101">
      <w:pPr>
        <w:pStyle w:val="2"/>
        <w:spacing w:before="227" w:line="220" w:lineRule="auto"/>
        <w:ind w:left="731"/>
      </w:pPr>
      <w:r>
        <w:rPr>
          <w:rFonts w:ascii="宋体" w:hAnsi="宋体" w:eastAsia="宋体" w:cs="宋体"/>
          <w:spacing w:val="4"/>
        </w:rPr>
        <w:t>30.</w:t>
      </w:r>
      <w:r>
        <w:rPr>
          <w:spacing w:val="4"/>
        </w:rPr>
        <w:t>干部长期不交流，工作积极性不高。</w:t>
      </w:r>
    </w:p>
    <w:p w14:paraId="26EEB2EF">
      <w:pPr>
        <w:pStyle w:val="2"/>
        <w:spacing w:before="255" w:line="222" w:lineRule="auto"/>
        <w:ind w:left="731"/>
      </w:pPr>
      <w:r>
        <w:rPr>
          <w:spacing w:val="5"/>
        </w:rPr>
        <w:t>整改结果：完成</w:t>
      </w:r>
    </w:p>
    <w:p w14:paraId="788A49C8">
      <w:pPr>
        <w:pStyle w:val="2"/>
        <w:spacing w:before="222" w:line="219" w:lineRule="auto"/>
        <w:jc w:val="right"/>
      </w:pPr>
      <w:r>
        <w:rPr>
          <w:spacing w:val="10"/>
        </w:rPr>
        <w:t>整改情况：开展调查研究，出台岗位定期轮换制</w:t>
      </w:r>
      <w:r>
        <w:rPr>
          <w:spacing w:val="9"/>
        </w:rPr>
        <w:t>度；优</w:t>
      </w:r>
    </w:p>
    <w:p w14:paraId="6E58242F">
      <w:pPr>
        <w:spacing w:line="219" w:lineRule="auto"/>
        <w:sectPr>
          <w:footerReference r:id="rId15" w:type="default"/>
          <w:pgSz w:w="11520" w:h="16420"/>
          <w:pgMar w:top="400" w:right="1381" w:bottom="1066" w:left="1728" w:header="0" w:footer="754" w:gutter="0"/>
          <w:cols w:space="720" w:num="1"/>
        </w:sectPr>
      </w:pPr>
    </w:p>
    <w:p w14:paraId="21AEBDB8">
      <w:pPr>
        <w:spacing w:line="255" w:lineRule="auto"/>
        <w:rPr>
          <w:rFonts w:ascii="Arial"/>
          <w:sz w:val="21"/>
        </w:rPr>
      </w:pPr>
    </w:p>
    <w:p w14:paraId="640F8C57">
      <w:pPr>
        <w:spacing w:line="255" w:lineRule="auto"/>
        <w:rPr>
          <w:rFonts w:ascii="Arial"/>
          <w:sz w:val="21"/>
        </w:rPr>
      </w:pPr>
    </w:p>
    <w:p w14:paraId="0BAB0505">
      <w:pPr>
        <w:spacing w:line="256" w:lineRule="auto"/>
        <w:rPr>
          <w:rFonts w:ascii="Arial"/>
          <w:sz w:val="21"/>
        </w:rPr>
      </w:pPr>
    </w:p>
    <w:p w14:paraId="58A0DF31">
      <w:pPr>
        <w:spacing w:line="256" w:lineRule="auto"/>
        <w:rPr>
          <w:rFonts w:ascii="Arial"/>
          <w:sz w:val="21"/>
        </w:rPr>
      </w:pPr>
    </w:p>
    <w:p w14:paraId="737489E3">
      <w:pPr>
        <w:pStyle w:val="2"/>
        <w:spacing w:before="101" w:line="356" w:lineRule="auto"/>
        <w:ind w:left="31" w:right="128"/>
      </w:pPr>
      <w:r>
        <w:rPr>
          <w:spacing w:val="8"/>
        </w:rPr>
        <w:t>化岗位配置，调整干部职工岗位；规范股室与岗位设</w:t>
      </w:r>
      <w:r>
        <w:rPr>
          <w:spacing w:val="7"/>
        </w:rPr>
        <w:t>置，充</w:t>
      </w:r>
      <w:r>
        <w:t xml:space="preserve"> 实一线执法人员力量，</w:t>
      </w:r>
      <w:r>
        <w:rPr>
          <w:spacing w:val="-52"/>
        </w:rPr>
        <w:t xml:space="preserve"> </w:t>
      </w:r>
      <w:r>
        <w:t>一线执法人员占比提升。</w:t>
      </w:r>
    </w:p>
    <w:p w14:paraId="4C910C12">
      <w:pPr>
        <w:pStyle w:val="2"/>
        <w:spacing w:line="219" w:lineRule="auto"/>
        <w:ind w:left="711"/>
      </w:pPr>
      <w:r>
        <w:rPr>
          <w:rFonts w:ascii="宋体" w:hAnsi="宋体" w:eastAsia="宋体" w:cs="宋体"/>
          <w:spacing w:val="4"/>
        </w:rPr>
        <w:t>31.</w:t>
      </w:r>
      <w:r>
        <w:rPr>
          <w:spacing w:val="4"/>
        </w:rPr>
        <w:t>工作中存在畏难情绪，担当作为不足。</w:t>
      </w:r>
    </w:p>
    <w:p w14:paraId="1D4E7624">
      <w:pPr>
        <w:pStyle w:val="2"/>
        <w:spacing w:before="247" w:line="222" w:lineRule="auto"/>
        <w:ind w:left="711"/>
      </w:pPr>
      <w:r>
        <w:rPr>
          <w:spacing w:val="8"/>
        </w:rPr>
        <w:t>整改结果：完成</w:t>
      </w:r>
    </w:p>
    <w:p w14:paraId="6FE224C9">
      <w:pPr>
        <w:pStyle w:val="2"/>
        <w:spacing w:before="194" w:line="357" w:lineRule="auto"/>
        <w:ind w:left="31" w:firstLine="680"/>
        <w:jc w:val="both"/>
      </w:pPr>
      <w:r>
        <w:rPr>
          <w:spacing w:val="-2"/>
        </w:rPr>
        <w:t>整改情况：以学习教育为契机，鼓励自主学习提升能力，</w:t>
      </w:r>
      <w:r>
        <w:rPr>
          <w:spacing w:val="13"/>
        </w:rPr>
        <w:t xml:space="preserve"> </w:t>
      </w:r>
      <w:r>
        <w:rPr>
          <w:spacing w:val="-1"/>
        </w:rPr>
        <w:t>开展专题会；强化责任落实与监督考核，制定执法责任清单，</w:t>
      </w:r>
      <w:r>
        <w:rPr>
          <w:spacing w:val="11"/>
        </w:rPr>
        <w:t xml:space="preserve"> </w:t>
      </w:r>
      <w:r>
        <w:rPr>
          <w:spacing w:val="14"/>
        </w:rPr>
        <w:t>实行“网格化+责任人”模式，完善财务清收规定；构建长</w:t>
      </w:r>
      <w:r>
        <w:t xml:space="preserve"> </w:t>
      </w:r>
      <w:r>
        <w:rPr>
          <w:spacing w:val="8"/>
        </w:rPr>
        <w:t>效管理与问责体系，推行整改透明化，强化责任倒逼，对责</w:t>
      </w:r>
      <w:r>
        <w:t xml:space="preserve"> 任人员作出处分。</w:t>
      </w:r>
    </w:p>
    <w:p w14:paraId="36AA5365">
      <w:pPr>
        <w:spacing w:before="30" w:line="222" w:lineRule="auto"/>
        <w:ind w:left="71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三、下一步整改工作安排</w:t>
      </w:r>
    </w:p>
    <w:p w14:paraId="058A2068">
      <w:pPr>
        <w:pStyle w:val="2"/>
        <w:spacing w:before="213" w:line="320" w:lineRule="auto"/>
        <w:ind w:left="31" w:right="126" w:firstLine="680"/>
      </w:pPr>
      <w:r>
        <w:rPr>
          <w:rFonts w:ascii="宋体" w:hAnsi="宋体" w:eastAsia="宋体" w:cs="宋体"/>
          <w:spacing w:val="5"/>
        </w:rPr>
        <w:t>1.</w:t>
      </w:r>
      <w:r>
        <w:rPr>
          <w:rFonts w:ascii="楷体" w:hAnsi="楷体" w:eastAsia="楷体" w:cs="楷体"/>
          <w:spacing w:val="5"/>
        </w:rPr>
        <w:t>健全工作机制，提升服务效能</w:t>
      </w:r>
      <w:r>
        <w:rPr>
          <w:spacing w:val="5"/>
        </w:rPr>
        <w:t>。深入贯彻县委决策部</w:t>
      </w:r>
      <w:r>
        <w:rPr>
          <w:spacing w:val="14"/>
        </w:rPr>
        <w:t xml:space="preserve"> </w:t>
      </w:r>
      <w:r>
        <w:rPr>
          <w:spacing w:val="8"/>
        </w:rPr>
        <w:t>署，常态化开展学习研讨，提升政治站位与执行力。细</w:t>
      </w:r>
      <w:r>
        <w:rPr>
          <w:spacing w:val="7"/>
        </w:rPr>
        <w:t>化重</w:t>
      </w:r>
      <w:r>
        <w:t xml:space="preserve"> </w:t>
      </w:r>
      <w:r>
        <w:rPr>
          <w:spacing w:val="7"/>
        </w:rPr>
        <w:t xml:space="preserve">点项目推进机制，实行挂图作战、动态调度与跟踪督导，力 </w:t>
      </w:r>
      <w:r>
        <w:rPr>
          <w:spacing w:val="3"/>
        </w:rPr>
        <w:t>促任务高效落地。</w:t>
      </w:r>
    </w:p>
    <w:p w14:paraId="00D1F0F1">
      <w:pPr>
        <w:pStyle w:val="2"/>
        <w:spacing w:before="216" w:line="321" w:lineRule="auto"/>
        <w:ind w:left="31" w:right="104" w:firstLine="680"/>
      </w:pPr>
      <w:r>
        <w:rPr>
          <w:rFonts w:ascii="宋体" w:hAnsi="宋体" w:eastAsia="宋体" w:cs="宋体"/>
          <w:spacing w:val="7"/>
        </w:rPr>
        <w:t>2.</w:t>
      </w:r>
      <w:r>
        <w:rPr>
          <w:rFonts w:ascii="楷体" w:hAnsi="楷体" w:eastAsia="楷体" w:cs="楷体"/>
          <w:spacing w:val="7"/>
        </w:rPr>
        <w:t>强化党建引领，夯实队伍根基</w:t>
      </w:r>
      <w:r>
        <w:rPr>
          <w:spacing w:val="7"/>
        </w:rPr>
        <w:t>。全面贯</w:t>
      </w:r>
      <w:r>
        <w:rPr>
          <w:spacing w:val="6"/>
        </w:rPr>
        <w:t>彻党的组织路</w:t>
      </w:r>
      <w:r>
        <w:t xml:space="preserve"> </w:t>
      </w:r>
      <w:r>
        <w:rPr>
          <w:spacing w:val="8"/>
        </w:rPr>
        <w:t>线，严格执行干部管理制度。扎实推进干部交</w:t>
      </w:r>
      <w:r>
        <w:rPr>
          <w:spacing w:val="7"/>
        </w:rPr>
        <w:t>流轮岗，优化</w:t>
      </w:r>
      <w:r>
        <w:t xml:space="preserve"> </w:t>
      </w:r>
      <w:r>
        <w:rPr>
          <w:spacing w:val="6"/>
        </w:rPr>
        <w:t>队伍结构，激发干事热情，为城管事业发展筑牢组织根</w:t>
      </w:r>
      <w:r>
        <w:rPr>
          <w:spacing w:val="5"/>
        </w:rPr>
        <w:t>基、</w:t>
      </w:r>
      <w:r>
        <w:t xml:space="preserve"> 厚植人才优势。</w:t>
      </w:r>
    </w:p>
    <w:p w14:paraId="7610B3AE">
      <w:pPr>
        <w:pStyle w:val="2"/>
        <w:spacing w:before="235" w:line="316" w:lineRule="auto"/>
        <w:ind w:left="31" w:right="120" w:firstLine="680"/>
      </w:pPr>
      <w:r>
        <w:rPr>
          <w:rFonts w:ascii="宋体" w:hAnsi="宋体" w:eastAsia="宋体" w:cs="宋体"/>
          <w:spacing w:val="5"/>
        </w:rPr>
        <w:t>3.</w:t>
      </w:r>
      <w:r>
        <w:rPr>
          <w:rFonts w:ascii="楷体" w:hAnsi="楷体" w:eastAsia="楷体" w:cs="楷体"/>
          <w:spacing w:val="5"/>
        </w:rPr>
        <w:t>突出精细导向，提升城市品质</w:t>
      </w:r>
      <w:r>
        <w:rPr>
          <w:spacing w:val="5"/>
        </w:rPr>
        <w:t>。树牢以人民为中心思</w:t>
      </w:r>
      <w:r>
        <w:rPr>
          <w:spacing w:val="13"/>
        </w:rPr>
        <w:t xml:space="preserve"> </w:t>
      </w:r>
      <w:r>
        <w:rPr>
          <w:spacing w:val="8"/>
        </w:rPr>
        <w:t>想，系统梳理城市管理薄弱环节，全域排查、清单管理、销</w:t>
      </w:r>
      <w:r>
        <w:rPr>
          <w:spacing w:val="4"/>
        </w:rPr>
        <w:t xml:space="preserve"> </w:t>
      </w:r>
      <w:r>
        <w:rPr>
          <w:spacing w:val="7"/>
        </w:rPr>
        <w:t>号推进。加速智慧城管平台建设应用，整合资源，提</w:t>
      </w:r>
      <w:r>
        <w:rPr>
          <w:spacing w:val="6"/>
        </w:rPr>
        <w:t>升城市</w:t>
      </w:r>
      <w:r>
        <w:t xml:space="preserve"> </w:t>
      </w:r>
      <w:r>
        <w:rPr>
          <w:spacing w:val="4"/>
        </w:rPr>
        <w:t>管理科学化、精细化、智能化水平。</w:t>
      </w:r>
    </w:p>
    <w:p w14:paraId="02CE2C37">
      <w:pPr>
        <w:pStyle w:val="2"/>
        <w:spacing w:before="240" w:line="220" w:lineRule="auto"/>
        <w:ind w:left="671"/>
      </w:pPr>
      <w:r>
        <w:rPr>
          <w:rFonts w:ascii="宋体" w:hAnsi="宋体" w:eastAsia="宋体" w:cs="宋体"/>
          <w:spacing w:val="6"/>
        </w:rPr>
        <w:t>4.</w:t>
      </w:r>
      <w:r>
        <w:rPr>
          <w:rFonts w:ascii="楷体" w:hAnsi="楷体" w:eastAsia="楷体" w:cs="楷体"/>
          <w:spacing w:val="6"/>
        </w:rPr>
        <w:t>坚持严格规范，强化公正执法</w:t>
      </w:r>
      <w:r>
        <w:rPr>
          <w:spacing w:val="6"/>
        </w:rPr>
        <w:t>。持续锻造过硬执法队</w:t>
      </w:r>
    </w:p>
    <w:p w14:paraId="37B8AC4A">
      <w:pPr>
        <w:spacing w:line="220" w:lineRule="auto"/>
        <w:sectPr>
          <w:footerReference r:id="rId16" w:type="default"/>
          <w:pgSz w:w="11790" w:h="16560"/>
          <w:pgMar w:top="400" w:right="1595" w:bottom="1133" w:left="1768" w:header="0" w:footer="795" w:gutter="0"/>
          <w:cols w:space="720" w:num="1"/>
        </w:sectPr>
      </w:pPr>
    </w:p>
    <w:p w14:paraId="3BB4E19D">
      <w:pPr>
        <w:spacing w:line="290" w:lineRule="auto"/>
        <w:rPr>
          <w:rFonts w:ascii="Arial"/>
          <w:sz w:val="21"/>
        </w:rPr>
      </w:pPr>
    </w:p>
    <w:p w14:paraId="03EC1941">
      <w:pPr>
        <w:spacing w:line="290" w:lineRule="auto"/>
        <w:rPr>
          <w:rFonts w:ascii="Arial"/>
          <w:sz w:val="21"/>
        </w:rPr>
      </w:pPr>
    </w:p>
    <w:p w14:paraId="1E919366">
      <w:pPr>
        <w:spacing w:line="291" w:lineRule="auto"/>
        <w:rPr>
          <w:rFonts w:ascii="Arial"/>
          <w:sz w:val="21"/>
        </w:rPr>
      </w:pPr>
    </w:p>
    <w:p w14:paraId="641CC557">
      <w:pPr>
        <w:pStyle w:val="2"/>
        <w:spacing w:before="100" w:line="348" w:lineRule="auto"/>
        <w:ind w:right="13"/>
      </w:pPr>
      <w:r>
        <w:rPr>
          <w:spacing w:val="6"/>
        </w:rPr>
        <w:t>伍，常态化开展培训考核，提升专业素养与责任意识。健全</w:t>
      </w:r>
      <w:r>
        <w:rPr>
          <w:spacing w:val="1"/>
        </w:rPr>
        <w:t xml:space="preserve"> </w:t>
      </w:r>
      <w:r>
        <w:rPr>
          <w:spacing w:val="5"/>
        </w:rPr>
        <w:t>违法建设查处机制，优化投诉举报流程，确</w:t>
      </w:r>
      <w:r>
        <w:rPr>
          <w:spacing w:val="4"/>
        </w:rPr>
        <w:t>保“发现一起、</w:t>
      </w:r>
      <w:r>
        <w:t xml:space="preserve"> </w:t>
      </w:r>
      <w:r>
        <w:rPr>
          <w:spacing w:val="4"/>
        </w:rPr>
        <w:t>查处一起”,并定期开展执法督查，严肃追责问责。</w:t>
      </w:r>
    </w:p>
    <w:p w14:paraId="6A02C25D">
      <w:pPr>
        <w:pStyle w:val="2"/>
        <w:spacing w:before="3" w:line="353" w:lineRule="auto"/>
        <w:ind w:right="9" w:firstLine="670"/>
        <w:jc w:val="both"/>
      </w:pPr>
      <w:r>
        <w:rPr>
          <w:rFonts w:ascii="宋体" w:hAnsi="宋体" w:eastAsia="宋体" w:cs="宋体"/>
          <w:spacing w:val="3"/>
        </w:rPr>
        <w:t>5.</w:t>
      </w:r>
      <w:r>
        <w:rPr>
          <w:rFonts w:ascii="楷体" w:hAnsi="楷体" w:eastAsia="楷体" w:cs="楷体"/>
          <w:spacing w:val="3"/>
        </w:rPr>
        <w:t>注重疏堵结合，规范摊贩管理</w:t>
      </w:r>
      <w:r>
        <w:rPr>
          <w:spacing w:val="3"/>
        </w:rPr>
        <w:t>。优化执法力量配</w:t>
      </w:r>
      <w:r>
        <w:rPr>
          <w:spacing w:val="2"/>
        </w:rPr>
        <w:t>置，</w:t>
      </w:r>
      <w:r>
        <w:t xml:space="preserve"> </w:t>
      </w:r>
      <w:r>
        <w:rPr>
          <w:spacing w:val="6"/>
        </w:rPr>
        <w:t>加强重点区域时段巡查。科学规划建设临时疏导区，引导流</w:t>
      </w:r>
      <w:r>
        <w:rPr>
          <w:spacing w:val="4"/>
        </w:rPr>
        <w:t xml:space="preserve"> </w:t>
      </w:r>
      <w:r>
        <w:rPr>
          <w:spacing w:val="6"/>
        </w:rPr>
        <w:t>动摊贩规范经营，建立动态管理档案与信用评价，推动市容</w:t>
      </w:r>
      <w:r>
        <w:rPr>
          <w:spacing w:val="2"/>
        </w:rPr>
        <w:t xml:space="preserve"> </w:t>
      </w:r>
      <w:r>
        <w:rPr>
          <w:spacing w:val="4"/>
        </w:rPr>
        <w:t>秩序与民生需求有机统一。</w:t>
      </w:r>
    </w:p>
    <w:p w14:paraId="5097D2EC">
      <w:pPr>
        <w:pStyle w:val="2"/>
        <w:spacing w:line="352" w:lineRule="auto"/>
        <w:ind w:firstLine="670"/>
        <w:jc w:val="both"/>
      </w:pPr>
      <w:r>
        <w:rPr>
          <w:spacing w:val="5"/>
        </w:rPr>
        <w:t>欢迎广大干部群众对巡察整改落实情况进行监督。如有</w:t>
      </w:r>
      <w:r>
        <w:t xml:space="preserve"> </w:t>
      </w:r>
      <w:r>
        <w:rPr>
          <w:spacing w:val="6"/>
        </w:rPr>
        <w:t>意见建议，请及时向我们反映。联系电话：0</w:t>
      </w:r>
      <w:r>
        <w:rPr>
          <w:spacing w:val="5"/>
        </w:rPr>
        <w:t>739-7355358;</w:t>
      </w:r>
      <w:r>
        <w:t xml:space="preserve">  </w:t>
      </w:r>
      <w:r>
        <w:rPr>
          <w:spacing w:val="11"/>
        </w:rPr>
        <w:t>单位地址：城步苗族自治县儒林镇儒林双井路46号。</w:t>
      </w:r>
    </w:p>
    <w:p w14:paraId="26A1AA6F">
      <w:pPr>
        <w:spacing w:line="468" w:lineRule="auto"/>
        <w:rPr>
          <w:rFonts w:ascii="Arial"/>
          <w:sz w:val="21"/>
        </w:rPr>
      </w:pPr>
    </w:p>
    <w:p w14:paraId="3486FC01">
      <w:pPr>
        <w:pStyle w:val="2"/>
        <w:spacing w:before="101" w:line="222" w:lineRule="auto"/>
        <w:ind w:left="238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-481965</wp:posOffset>
            </wp:positionV>
            <wp:extent cx="1492250" cy="1460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2227" cy="146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>城步苗族自治县城市管理和综合执法局</w:t>
      </w:r>
    </w:p>
    <w:p w14:paraId="60159F38">
      <w:pPr>
        <w:pStyle w:val="2"/>
        <w:spacing w:before="227" w:line="222" w:lineRule="auto"/>
        <w:ind w:left="4070"/>
      </w:pPr>
      <w:r>
        <w:rPr>
          <w:spacing w:val="46"/>
        </w:rPr>
        <w:t>2025年11月18日</w:t>
      </w:r>
    </w:p>
    <w:p w14:paraId="7CBC6880">
      <w:pPr>
        <w:spacing w:line="222" w:lineRule="auto"/>
        <w:sectPr>
          <w:footerReference r:id="rId17" w:type="default"/>
          <w:pgSz w:w="11520" w:h="16390"/>
          <w:pgMar w:top="400" w:right="1658" w:bottom="1144" w:left="1629" w:header="0" w:footer="818" w:gutter="0"/>
          <w:cols w:space="720" w:num="1"/>
        </w:sectPr>
      </w:pPr>
    </w:p>
    <w:p w14:paraId="0039DC64">
      <w:pPr>
        <w:rPr>
          <w:rFonts w:ascii="Arial"/>
          <w:sz w:val="21"/>
        </w:rPr>
      </w:pPr>
    </w:p>
    <w:sectPr>
      <w:footerReference r:id="rId18" w:type="default"/>
      <w:pgSz w:w="11520" w:h="1636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FC45">
    <w:pPr>
      <w:spacing w:line="59" w:lineRule="exact"/>
    </w:pPr>
    <w:r>
      <w:rPr>
        <w:position w:val="-1"/>
      </w:rPr>
      <w:drawing>
        <wp:inline distT="0" distB="0" distL="0" distR="0">
          <wp:extent cx="5631815" cy="374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412" cy="3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49A6A">
    <w:pPr>
      <w:spacing w:line="311" w:lineRule="auto"/>
      <w:rPr>
        <w:rFonts w:ascii="Arial"/>
        <w:sz w:val="21"/>
      </w:rPr>
    </w:pPr>
  </w:p>
  <w:p w14:paraId="5F86CC7E">
    <w:pPr>
      <w:pStyle w:val="2"/>
      <w:spacing w:before="1" w:line="234" w:lineRule="auto"/>
      <w:ind w:left="4289"/>
      <w:rPr>
        <w:sz w:val="24"/>
        <w:szCs w:val="24"/>
      </w:rPr>
    </w:pPr>
    <w:r>
      <w:rPr>
        <w:spacing w:val="-3"/>
        <w:sz w:val="24"/>
        <w:szCs w:val="24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6D04">
    <w:pPr>
      <w:spacing w:line="232" w:lineRule="auto"/>
      <w:ind w:left="3771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27117">
    <w:pPr>
      <w:spacing w:line="233" w:lineRule="auto"/>
      <w:ind w:left="379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A755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5E3E">
    <w:pPr>
      <w:spacing w:before="1" w:line="232" w:lineRule="auto"/>
      <w:ind w:left="400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0B91">
    <w:pPr>
      <w:spacing w:line="231" w:lineRule="auto"/>
      <w:ind w:left="3871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0D94">
    <w:pPr>
      <w:spacing w:line="233" w:lineRule="auto"/>
      <w:ind w:left="38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A47F">
    <w:pPr>
      <w:spacing w:line="232" w:lineRule="auto"/>
      <w:ind w:left="403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8453">
    <w:pPr>
      <w:spacing w:before="1" w:line="231" w:lineRule="auto"/>
      <w:ind w:left="382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4CBF">
    <w:pPr>
      <w:spacing w:line="231" w:lineRule="auto"/>
      <w:ind w:left="3892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82E8">
    <w:pPr>
      <w:spacing w:line="232" w:lineRule="auto"/>
      <w:ind w:left="390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7"/>
        <w:sz w:val="25"/>
        <w:szCs w:val="25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BD10">
    <w:pPr>
      <w:spacing w:before="1" w:line="231" w:lineRule="auto"/>
      <w:ind w:left="395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CBF20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73.45pt;margin-top:69.95pt;height:53.55pt;width:422.5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D60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BA7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4463</Words>
  <Characters>4566</Characters>
  <TotalTime>0</TotalTime>
  <ScaleCrop>false</ScaleCrop>
  <LinksUpToDate>false</LinksUpToDate>
  <CharactersWithSpaces>4699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2026-03-16T10:36:00Z</dcterms:created>
  <dc:creator>Hi</dc:creator>
  <cp:lastModifiedBy>Sun</cp:lastModifiedBy>
  <dcterms:modified xsi:type="dcterms:W3CDTF">2026-03-16T02:38:00Z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2026-03-16T10:36:58Z</vt:filetime>
  </property>
  <property fmtid="{D5CDD505-2E9C-101B-9397-08002B2CF9AE}" pid="4" name="UsrData">
    <vt:lpwstr>69b76cc76314910020318156wl</vt:lpwstr>
  </property>
  <property fmtid="{D5CDD505-2E9C-101B-9397-08002B2CF9AE}" pid="5" name="KSOTemplateDocerSaveRecord">
    <vt:lpwstr>eyJoZGlkIjoiM2NjMTA5NzE0MTRlZDRhNjNkYTJkNzUxY2U4M2E2NGUiLCJ1c2VySWQiOiIyMzQ2NzI5NjQifQ==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AD3D9D12966B4F38BB4187D55353F614_12</vt:lpwstr>
  </property>
</Properties>
</file>