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lang w:val="en-US" w:eastAsia="zh-CN"/>
        </w:rPr>
        <w:t>尊敬的县委县政府：</w:t>
      </w:r>
    </w:p>
    <w:p>
      <w:pPr>
        <w:rPr>
          <w:rFonts w:hint="eastAsia"/>
          <w:lang w:val="en-US" w:eastAsia="zh-CN"/>
        </w:rPr>
      </w:pPr>
    </w:p>
    <w:p>
      <w:pPr>
        <w:ind w:firstLine="420" w:firstLineChars="0"/>
        <w:rPr>
          <w:rFonts w:hint="eastAsia"/>
          <w:lang w:val="en-US" w:eastAsia="zh-CN"/>
        </w:rPr>
      </w:pPr>
      <w:r>
        <w:rPr>
          <w:rFonts w:hint="eastAsia"/>
          <w:lang w:val="en-US" w:eastAsia="zh-CN"/>
        </w:rPr>
        <w:t>我是城步县的一名普通居民，目前居住在儒林镇名流世家小区。自开发商去年3月底交房至今，已近一年时间，目前小区大部分业主已装修入住。但小区一直存在着供水问题，已严重影响到了小区业主正常的生活，并带来了严峻的消防安全隐患。</w:t>
      </w:r>
    </w:p>
    <w:p>
      <w:pPr>
        <w:ind w:firstLine="420" w:firstLineChars="0"/>
        <w:rPr>
          <w:rFonts w:hint="eastAsia"/>
          <w:lang w:val="en-US" w:eastAsia="zh-CN"/>
        </w:rPr>
      </w:pPr>
      <w:r>
        <w:rPr>
          <w:rFonts w:hint="eastAsia"/>
          <w:lang w:val="en-US" w:eastAsia="zh-CN"/>
        </w:rPr>
        <w:t>名流世家小区每天一到半夜12点就出现水压不足的问题，6楼以上楼层仅有“涓涓细流”，甚至无法满足最基本的洗漱问题，而8楼至13楼则完全停水。一直要到早上6点以后才恢复正常供水。</w:t>
      </w:r>
    </w:p>
    <w:p>
      <w:pPr>
        <w:ind w:firstLine="420" w:firstLineChars="0"/>
        <w:rPr>
          <w:rFonts w:hint="eastAsia"/>
          <w:lang w:val="en-US" w:eastAsia="zh-CN"/>
        </w:rPr>
      </w:pPr>
      <w:r>
        <w:rPr>
          <w:rFonts w:hint="eastAsia"/>
          <w:lang w:val="en-US" w:eastAsia="zh-CN"/>
        </w:rPr>
        <w:t>根据我国《室外给水设计规范》GB50013-2006中规定市保证六层楼供水，也就是说市政配水（自来水）管网压力只保证六层楼以下（含六层），那么七层以上（含七层）就必须进行二次加压供水。开发商在售楼之初，也承诺了一定会安装二次增压设备，以保障本小区24小时的正常供水。而自去年交房以来，本小区高层供水问题一直没有解决，小区业主以及由小区业主选举的业委会多次积极主动与开发商和物业沟通协商解决问题，都被一再推诿和搪塞。</w:t>
      </w:r>
    </w:p>
    <w:p>
      <w:pPr>
        <w:ind w:firstLine="420" w:firstLineChars="0"/>
        <w:rPr>
          <w:rFonts w:hint="eastAsia"/>
          <w:lang w:val="en-US" w:eastAsia="zh-CN"/>
        </w:rPr>
      </w:pPr>
      <w:r>
        <w:rPr>
          <w:rFonts w:hint="eastAsia"/>
          <w:lang w:val="en-US" w:eastAsia="zh-CN"/>
        </w:rPr>
        <w:t>高层电梯楼房已成为我县城房地产开发的趋势，越来越多的高层电梯小区将会出现。电梯楼房给我县居民带来一定便利的同时，如不解决好二次供水、消防设施设备、物业管理等问题，不仅会造成居民生活的不便利，更存在着巨大的安全隐患。</w:t>
      </w:r>
    </w:p>
    <w:p>
      <w:pPr>
        <w:ind w:firstLine="420" w:firstLineChars="0"/>
        <w:rPr>
          <w:rFonts w:hint="eastAsia"/>
          <w:lang w:val="en-US" w:eastAsia="zh-CN"/>
        </w:rPr>
      </w:pPr>
      <w:r>
        <w:rPr>
          <w:rFonts w:hint="eastAsia"/>
          <w:lang w:val="en-US" w:eastAsia="zh-CN"/>
        </w:rPr>
        <w:t>恳请县政府能倾听民声，尽快解决我们小区的供水用水问题！</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3A71C1"/>
    <w:rsid w:val="07BF19A0"/>
    <w:rsid w:val="473A7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2018-03-09T09:21:00Z</dcterms:created>
  <dc:creator>Sara</dc:creator>
  <cp:lastModifiedBy>Sara</cp:lastModifiedBy>
  <dcterms:modified xsi:type="dcterms:W3CDTF">2018-03-09T09:37:02Z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