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B8F" w:rsidRDefault="007B2B8F" w:rsidP="007B2B8F">
      <w:pPr>
        <w:shd w:val="clear" w:color="auto" w:fill="FFFFFF"/>
        <w:spacing w:beforeLines="5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：</w:t>
      </w:r>
    </w:p>
    <w:p w:rsidR="007B2B8F" w:rsidRDefault="007B2B8F" w:rsidP="007B2B8F">
      <w:pPr>
        <w:shd w:val="clear" w:color="auto" w:fill="FFFFFF"/>
        <w:spacing w:beforeLines="50"/>
        <w:jc w:val="center"/>
        <w:rPr>
          <w:rFonts w:ascii="Times New Roman" w:eastAsia="仿宋_GB2312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  <w:shd w:val="clear" w:color="auto" w:fill="FFFFFF"/>
        </w:rPr>
        <w:t>邵阳市专家征集和续聘工作部门联系表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984"/>
        <w:gridCol w:w="1985"/>
        <w:gridCol w:w="1984"/>
      </w:tblGrid>
      <w:tr w:rsidR="007B2B8F" w:rsidTr="007B2B8F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7B2B8F" w:rsidTr="007B2B8F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市发改委（市公管办）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0739-5363454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邵阳县发改局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0739-6823478</w:t>
            </w:r>
          </w:p>
        </w:tc>
      </w:tr>
      <w:tr w:rsidR="007B2B8F" w:rsidTr="007B2B8F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市公共资源交易中心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0739-8996673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邵阳县招标办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0739-6888126</w:t>
            </w:r>
          </w:p>
        </w:tc>
      </w:tr>
      <w:tr w:rsidR="007B2B8F" w:rsidTr="007B2B8F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市住房和城乡建设局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0739-5226532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邵东县发改局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0739-2668945</w:t>
            </w:r>
          </w:p>
        </w:tc>
      </w:tr>
      <w:tr w:rsidR="007B2B8F" w:rsidTr="007B2B8F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市交通运输局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0739-5391220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新邵县发改局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0739-3661201</w:t>
            </w:r>
          </w:p>
        </w:tc>
      </w:tr>
      <w:tr w:rsidR="007B2B8F" w:rsidTr="007B2B8F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市水利局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0739-5327633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隆回县发改局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0739-8233079</w:t>
            </w:r>
          </w:p>
        </w:tc>
      </w:tr>
      <w:tr w:rsidR="007B2B8F" w:rsidTr="007B2B8F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市卫计委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0739-5328900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洞口县发改局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0739-7131575</w:t>
            </w:r>
          </w:p>
        </w:tc>
      </w:tr>
      <w:tr w:rsidR="007B2B8F" w:rsidTr="007B2B8F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大祥区发改局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0739-5396826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武冈市发改局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0739-4221401</w:t>
            </w:r>
          </w:p>
        </w:tc>
      </w:tr>
      <w:tr w:rsidR="007B2B8F" w:rsidTr="007B2B8F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双清区发改局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0739-5260613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新宁县发改局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0739-2562202</w:t>
            </w:r>
          </w:p>
        </w:tc>
      </w:tr>
      <w:tr w:rsidR="007B2B8F" w:rsidTr="007B2B8F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北塔区发改局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0739-5089060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城步县发改局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0739-7360231</w:t>
            </w:r>
          </w:p>
        </w:tc>
      </w:tr>
      <w:tr w:rsidR="007B2B8F" w:rsidTr="007B2B8F">
        <w:trPr>
          <w:trHeight w:val="8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绥宁县发改局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8F" w:rsidRDefault="007B2B8F">
            <w:pPr>
              <w:widowControl w:val="0"/>
              <w:jc w:val="both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0739-7621304</w:t>
            </w:r>
          </w:p>
        </w:tc>
      </w:tr>
    </w:tbl>
    <w:p w:rsidR="007B2B8F" w:rsidRDefault="007B2B8F" w:rsidP="007B2B8F">
      <w:pPr>
        <w:shd w:val="clear" w:color="auto" w:fill="FFFFFF"/>
        <w:spacing w:beforeLines="50"/>
        <w:rPr>
          <w:rFonts w:ascii="Times New Roman" w:eastAsia="仿宋_GB2312" w:hAnsi="Times New Roman" w:cs="Times New Roman"/>
          <w:color w:val="666666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07B6A"/>
    <w:rsid w:val="00323B43"/>
    <w:rsid w:val="003D37D8"/>
    <w:rsid w:val="00426133"/>
    <w:rsid w:val="004358AB"/>
    <w:rsid w:val="007B2B8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2018-09-21T07:45:00Z</dcterms:modified>
</cp:coreProperties>
</file>