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310"/>
        <w:gridCol w:w="650"/>
        <w:gridCol w:w="1559"/>
        <w:gridCol w:w="850"/>
        <w:gridCol w:w="850"/>
        <w:gridCol w:w="1987"/>
        <w:gridCol w:w="989"/>
        <w:gridCol w:w="6106"/>
        <w:gridCol w:w="873"/>
      </w:tblGrid>
      <w:tr w:rsidR="00DE3BD2" w:rsidRPr="00DE3BD2" w:rsidTr="00DE3BD2">
        <w:trPr>
          <w:trHeight w:val="840"/>
        </w:trPr>
        <w:tc>
          <w:tcPr>
            <w:tcW w:w="5000" w:type="pct"/>
            <w:gridSpan w:val="9"/>
            <w:tcBorders>
              <w:top w:val="nil"/>
              <w:left w:val="nil"/>
              <w:bottom w:val="nil"/>
              <w:right w:val="nil"/>
            </w:tcBorders>
            <w:shd w:val="clear" w:color="auto" w:fill="auto"/>
            <w:vAlign w:val="center"/>
            <w:hideMark/>
          </w:tcPr>
          <w:p w:rsidR="00DE3BD2" w:rsidRPr="00AE2D2A" w:rsidRDefault="00DE3BD2" w:rsidP="00DE3BD2">
            <w:pPr>
              <w:widowControl/>
              <w:jc w:val="center"/>
              <w:rPr>
                <w:rFonts w:ascii="黑体" w:eastAsia="黑体" w:hAnsi="黑体" w:cs="宋体"/>
                <w:b/>
                <w:bCs/>
                <w:color w:val="000000"/>
                <w:kern w:val="0"/>
                <w:sz w:val="36"/>
                <w:szCs w:val="36"/>
              </w:rPr>
            </w:pPr>
            <w:bookmarkStart w:id="0" w:name="OLE_LINK2"/>
            <w:r>
              <w:rPr>
                <w:rFonts w:ascii="黑体" w:eastAsia="黑体" w:hAnsi="黑体" w:cs="宋体" w:hint="eastAsia"/>
                <w:b/>
                <w:bCs/>
                <w:color w:val="000000"/>
                <w:kern w:val="0"/>
                <w:sz w:val="36"/>
                <w:szCs w:val="36"/>
              </w:rPr>
              <w:t>中央生态环保督察回头看第3</w:t>
            </w:r>
            <w:r>
              <w:rPr>
                <w:rFonts w:ascii="黑体" w:eastAsia="黑体" w:hAnsi="黑体" w:cs="宋体" w:hint="eastAsia"/>
                <w:b/>
                <w:bCs/>
                <w:color w:val="000000"/>
                <w:kern w:val="0"/>
                <w:sz w:val="36"/>
                <w:szCs w:val="36"/>
              </w:rPr>
              <w:t>3</w:t>
            </w:r>
            <w:r>
              <w:rPr>
                <w:rFonts w:ascii="黑体" w:eastAsia="黑体" w:hAnsi="黑体" w:cs="宋体" w:hint="eastAsia"/>
                <w:b/>
                <w:bCs/>
                <w:color w:val="000000"/>
                <w:kern w:val="0"/>
                <w:sz w:val="36"/>
                <w:szCs w:val="36"/>
              </w:rPr>
              <w:t>批</w:t>
            </w:r>
            <w:r>
              <w:rPr>
                <w:rFonts w:ascii="黑体" w:eastAsia="黑体" w:hAnsi="黑体" w:cs="宋体" w:hint="eastAsia"/>
                <w:b/>
                <w:bCs/>
                <w:color w:val="000000"/>
                <w:kern w:val="0"/>
                <w:sz w:val="36"/>
                <w:szCs w:val="36"/>
              </w:rPr>
              <w:t>40</w:t>
            </w:r>
            <w:r>
              <w:rPr>
                <w:rFonts w:ascii="黑体" w:eastAsia="黑体" w:hAnsi="黑体" w:cs="宋体" w:hint="eastAsia"/>
                <w:b/>
                <w:bCs/>
                <w:color w:val="000000"/>
                <w:kern w:val="0"/>
                <w:sz w:val="36"/>
                <w:szCs w:val="36"/>
              </w:rPr>
              <w:t>号</w:t>
            </w:r>
            <w:r w:rsidRPr="00AE2D2A">
              <w:rPr>
                <w:rFonts w:ascii="黑体" w:eastAsia="黑体" w:hAnsi="黑体" w:cs="宋体" w:hint="eastAsia"/>
                <w:b/>
                <w:bCs/>
                <w:color w:val="000000"/>
                <w:kern w:val="0"/>
                <w:sz w:val="36"/>
                <w:szCs w:val="36"/>
              </w:rPr>
              <w:t xml:space="preserve">群众信访举报转办和边督边改公开情况一览表    </w:t>
            </w:r>
            <w:r w:rsidRPr="00AE2D2A">
              <w:rPr>
                <w:rFonts w:ascii="方正仿宋_GBK" w:eastAsia="方正仿宋_GBK" w:hAnsi="黑体" w:cs="宋体" w:hint="eastAsia"/>
                <w:b/>
                <w:bCs/>
                <w:color w:val="000000"/>
                <w:kern w:val="0"/>
                <w:sz w:val="36"/>
                <w:szCs w:val="36"/>
              </w:rPr>
              <w:t xml:space="preserve">  </w:t>
            </w:r>
            <w:r w:rsidRPr="00AE2D2A">
              <w:rPr>
                <w:rFonts w:ascii="黑体" w:eastAsia="黑体" w:hAnsi="黑体" w:cs="宋体" w:hint="eastAsia"/>
                <w:b/>
                <w:bCs/>
                <w:color w:val="000000"/>
                <w:kern w:val="0"/>
                <w:sz w:val="36"/>
                <w:szCs w:val="36"/>
              </w:rPr>
              <w:t xml:space="preserve">                         </w:t>
            </w:r>
            <w:r w:rsidRPr="00AE2D2A">
              <w:rPr>
                <w:rFonts w:ascii="方正仿宋_GBK" w:eastAsia="方正仿宋_GBK" w:hAnsi="黑体" w:cs="宋体" w:hint="eastAsia"/>
                <w:b/>
                <w:bCs/>
                <w:color w:val="000000"/>
                <w:kern w:val="0"/>
                <w:sz w:val="36"/>
                <w:szCs w:val="36"/>
              </w:rPr>
              <w:t xml:space="preserve">                        </w:t>
            </w:r>
          </w:p>
        </w:tc>
      </w:tr>
      <w:tr w:rsidR="00DE3BD2" w:rsidRPr="00DE3BD2" w:rsidTr="00DE3BD2">
        <w:trPr>
          <w:trHeight w:val="624"/>
        </w:trPr>
        <w:tc>
          <w:tcPr>
            <w:tcW w:w="1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3BD2" w:rsidRPr="00DE3BD2" w:rsidRDefault="00DE3BD2" w:rsidP="00DE3BD2">
            <w:pPr>
              <w:widowControl/>
              <w:jc w:val="center"/>
              <w:rPr>
                <w:rFonts w:ascii="宋体" w:eastAsia="宋体" w:hAnsi="宋体" w:cs="宋体"/>
                <w:b/>
                <w:bCs/>
                <w:color w:val="000000"/>
                <w:kern w:val="0"/>
                <w:szCs w:val="21"/>
              </w:rPr>
            </w:pPr>
            <w:r w:rsidRPr="00DE3BD2">
              <w:rPr>
                <w:rFonts w:ascii="宋体" w:eastAsia="宋体" w:hAnsi="宋体" w:cs="宋体" w:hint="eastAsia"/>
                <w:b/>
                <w:bCs/>
                <w:color w:val="000000"/>
                <w:kern w:val="0"/>
                <w:szCs w:val="21"/>
              </w:rPr>
              <w:t>序号</w:t>
            </w:r>
          </w:p>
        </w:tc>
        <w:tc>
          <w:tcPr>
            <w:tcW w:w="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3BD2" w:rsidRPr="00DE3BD2" w:rsidRDefault="00DE3BD2" w:rsidP="00DE3BD2">
            <w:pPr>
              <w:widowControl/>
              <w:jc w:val="center"/>
              <w:rPr>
                <w:rFonts w:ascii="宋体" w:eastAsia="宋体" w:hAnsi="宋体" w:cs="宋体"/>
                <w:b/>
                <w:bCs/>
                <w:color w:val="000000"/>
                <w:kern w:val="0"/>
                <w:szCs w:val="21"/>
              </w:rPr>
            </w:pPr>
            <w:r w:rsidRPr="00DE3BD2">
              <w:rPr>
                <w:rFonts w:ascii="宋体" w:eastAsia="宋体" w:hAnsi="宋体" w:cs="宋体" w:hint="eastAsia"/>
                <w:b/>
                <w:bCs/>
                <w:color w:val="000000"/>
                <w:kern w:val="0"/>
                <w:szCs w:val="21"/>
              </w:rPr>
              <w:t>受理编号</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3BD2" w:rsidRPr="00DE3BD2" w:rsidRDefault="00DE3BD2" w:rsidP="00DE3BD2">
            <w:pPr>
              <w:widowControl/>
              <w:jc w:val="center"/>
              <w:rPr>
                <w:rFonts w:ascii="宋体" w:eastAsia="宋体" w:hAnsi="宋体" w:cs="宋体"/>
                <w:b/>
                <w:bCs/>
                <w:color w:val="000000"/>
                <w:kern w:val="0"/>
                <w:szCs w:val="21"/>
              </w:rPr>
            </w:pPr>
            <w:r w:rsidRPr="00DE3BD2">
              <w:rPr>
                <w:rFonts w:ascii="宋体" w:eastAsia="宋体" w:hAnsi="宋体" w:cs="宋体" w:hint="eastAsia"/>
                <w:b/>
                <w:bCs/>
                <w:color w:val="000000"/>
                <w:kern w:val="0"/>
                <w:szCs w:val="21"/>
              </w:rPr>
              <w:t>交办问题基本情况</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3BD2" w:rsidRPr="00DE3BD2" w:rsidRDefault="00DE3BD2" w:rsidP="00DE3BD2">
            <w:pPr>
              <w:widowControl/>
              <w:jc w:val="center"/>
              <w:rPr>
                <w:rFonts w:ascii="宋体" w:eastAsia="宋体" w:hAnsi="宋体" w:cs="宋体"/>
                <w:b/>
                <w:bCs/>
                <w:color w:val="000000"/>
                <w:kern w:val="0"/>
                <w:szCs w:val="21"/>
              </w:rPr>
            </w:pPr>
            <w:r w:rsidRPr="00DE3BD2">
              <w:rPr>
                <w:rFonts w:ascii="宋体" w:eastAsia="宋体" w:hAnsi="宋体" w:cs="宋体" w:hint="eastAsia"/>
                <w:b/>
                <w:bCs/>
                <w:color w:val="000000"/>
                <w:kern w:val="0"/>
                <w:szCs w:val="21"/>
              </w:rPr>
              <w:t>行政区域</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3BD2" w:rsidRPr="00DE3BD2" w:rsidRDefault="00DE3BD2" w:rsidP="00DE3BD2">
            <w:pPr>
              <w:widowControl/>
              <w:jc w:val="center"/>
              <w:rPr>
                <w:rFonts w:ascii="宋体" w:eastAsia="宋体" w:hAnsi="宋体" w:cs="宋体"/>
                <w:b/>
                <w:bCs/>
                <w:color w:val="000000"/>
                <w:kern w:val="0"/>
                <w:szCs w:val="21"/>
              </w:rPr>
            </w:pPr>
            <w:r w:rsidRPr="00DE3BD2">
              <w:rPr>
                <w:rFonts w:ascii="宋体" w:eastAsia="宋体" w:hAnsi="宋体" w:cs="宋体" w:hint="eastAsia"/>
                <w:b/>
                <w:bCs/>
                <w:color w:val="000000"/>
                <w:kern w:val="0"/>
                <w:szCs w:val="21"/>
              </w:rPr>
              <w:t>污染类型</w:t>
            </w:r>
          </w:p>
        </w:tc>
        <w:tc>
          <w:tcPr>
            <w:tcW w:w="7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3BD2" w:rsidRPr="00DE3BD2" w:rsidRDefault="00DE3BD2" w:rsidP="00DE3BD2">
            <w:pPr>
              <w:widowControl/>
              <w:jc w:val="center"/>
              <w:rPr>
                <w:rFonts w:ascii="宋体" w:eastAsia="宋体" w:hAnsi="宋体" w:cs="宋体"/>
                <w:b/>
                <w:bCs/>
                <w:color w:val="000000"/>
                <w:kern w:val="0"/>
                <w:szCs w:val="21"/>
              </w:rPr>
            </w:pPr>
            <w:r w:rsidRPr="00DE3BD2">
              <w:rPr>
                <w:rFonts w:ascii="宋体" w:eastAsia="宋体" w:hAnsi="宋体" w:cs="宋体" w:hint="eastAsia"/>
                <w:b/>
                <w:bCs/>
                <w:color w:val="000000"/>
                <w:kern w:val="0"/>
                <w:szCs w:val="21"/>
              </w:rPr>
              <w:t>调查核实情况</w:t>
            </w:r>
          </w:p>
        </w:tc>
        <w:tc>
          <w:tcPr>
            <w:tcW w:w="3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3BD2" w:rsidRPr="00DE3BD2" w:rsidRDefault="00DE3BD2" w:rsidP="00DE3BD2">
            <w:pPr>
              <w:widowControl/>
              <w:jc w:val="center"/>
              <w:rPr>
                <w:rFonts w:ascii="宋体" w:eastAsia="宋体" w:hAnsi="宋体" w:cs="宋体"/>
                <w:b/>
                <w:bCs/>
                <w:color w:val="000000"/>
                <w:kern w:val="0"/>
                <w:szCs w:val="21"/>
              </w:rPr>
            </w:pPr>
            <w:r w:rsidRPr="00DE3BD2">
              <w:rPr>
                <w:rFonts w:ascii="宋体" w:eastAsia="宋体" w:hAnsi="宋体" w:cs="宋体" w:hint="eastAsia"/>
                <w:b/>
                <w:bCs/>
                <w:color w:val="000000"/>
                <w:kern w:val="0"/>
                <w:szCs w:val="21"/>
              </w:rPr>
              <w:t>是否  属实</w:t>
            </w:r>
          </w:p>
        </w:tc>
        <w:tc>
          <w:tcPr>
            <w:tcW w:w="21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3BD2" w:rsidRPr="00DE3BD2" w:rsidRDefault="00DE3BD2" w:rsidP="00DE3BD2">
            <w:pPr>
              <w:widowControl/>
              <w:jc w:val="center"/>
              <w:rPr>
                <w:rFonts w:ascii="宋体" w:eastAsia="宋体" w:hAnsi="宋体" w:cs="宋体"/>
                <w:b/>
                <w:bCs/>
                <w:color w:val="000000"/>
                <w:kern w:val="0"/>
                <w:szCs w:val="21"/>
              </w:rPr>
            </w:pPr>
            <w:r w:rsidRPr="00DE3BD2">
              <w:rPr>
                <w:rFonts w:ascii="宋体" w:eastAsia="宋体" w:hAnsi="宋体" w:cs="宋体" w:hint="eastAsia"/>
                <w:b/>
                <w:bCs/>
                <w:color w:val="000000"/>
                <w:kern w:val="0"/>
                <w:szCs w:val="21"/>
              </w:rPr>
              <w:t>处理和整改情况</w:t>
            </w:r>
          </w:p>
        </w:tc>
        <w:tc>
          <w:tcPr>
            <w:tcW w:w="3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3BD2" w:rsidRPr="00DE3BD2" w:rsidRDefault="00DE3BD2" w:rsidP="00DE3BD2">
            <w:pPr>
              <w:widowControl/>
              <w:jc w:val="center"/>
              <w:rPr>
                <w:rFonts w:ascii="宋体" w:eastAsia="宋体" w:hAnsi="宋体" w:cs="宋体"/>
                <w:b/>
                <w:bCs/>
                <w:color w:val="000000"/>
                <w:kern w:val="0"/>
                <w:sz w:val="18"/>
                <w:szCs w:val="18"/>
              </w:rPr>
            </w:pPr>
            <w:r w:rsidRPr="00DE3BD2">
              <w:rPr>
                <w:rFonts w:ascii="宋体" w:eastAsia="宋体" w:hAnsi="宋体" w:cs="宋体" w:hint="eastAsia"/>
                <w:b/>
                <w:bCs/>
                <w:color w:val="000000"/>
                <w:kern w:val="0"/>
                <w:sz w:val="18"/>
                <w:szCs w:val="18"/>
              </w:rPr>
              <w:t>责任人被处理情况</w:t>
            </w:r>
          </w:p>
        </w:tc>
      </w:tr>
      <w:tr w:rsidR="00DE3BD2" w:rsidRPr="00DE3BD2" w:rsidTr="00DE3BD2">
        <w:trPr>
          <w:trHeight w:val="624"/>
        </w:trPr>
        <w:tc>
          <w:tcPr>
            <w:tcW w:w="109" w:type="pct"/>
            <w:vMerge/>
            <w:tcBorders>
              <w:top w:val="single" w:sz="4" w:space="0" w:color="auto"/>
              <w:left w:val="single" w:sz="4" w:space="0" w:color="auto"/>
              <w:bottom w:val="single" w:sz="4" w:space="0" w:color="auto"/>
              <w:right w:val="single" w:sz="4" w:space="0" w:color="auto"/>
            </w:tcBorders>
            <w:vAlign w:val="center"/>
            <w:hideMark/>
          </w:tcPr>
          <w:p w:rsidR="00DE3BD2" w:rsidRPr="00DE3BD2" w:rsidRDefault="00DE3BD2" w:rsidP="00DE3BD2">
            <w:pPr>
              <w:widowControl/>
              <w:jc w:val="left"/>
              <w:rPr>
                <w:rFonts w:ascii="宋体" w:eastAsia="宋体" w:hAnsi="宋体" w:cs="宋体"/>
                <w:b/>
                <w:bCs/>
                <w:color w:val="000000"/>
                <w:kern w:val="0"/>
                <w:sz w:val="28"/>
                <w:szCs w:val="28"/>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DE3BD2" w:rsidRPr="00DE3BD2" w:rsidRDefault="00DE3BD2" w:rsidP="00DE3BD2">
            <w:pPr>
              <w:widowControl/>
              <w:jc w:val="left"/>
              <w:rPr>
                <w:rFonts w:ascii="宋体" w:eastAsia="宋体" w:hAnsi="宋体" w:cs="宋体"/>
                <w:b/>
                <w:bCs/>
                <w:color w:val="000000"/>
                <w:kern w:val="0"/>
                <w:sz w:val="28"/>
                <w:szCs w:val="28"/>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DE3BD2" w:rsidRPr="00DE3BD2" w:rsidRDefault="00DE3BD2" w:rsidP="00DE3BD2">
            <w:pPr>
              <w:widowControl/>
              <w:jc w:val="left"/>
              <w:rPr>
                <w:rFonts w:ascii="宋体" w:eastAsia="宋体" w:hAnsi="宋体" w:cs="宋体"/>
                <w:b/>
                <w:bCs/>
                <w:color w:val="000000"/>
                <w:kern w:val="0"/>
                <w:sz w:val="28"/>
                <w:szCs w:val="28"/>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DE3BD2" w:rsidRPr="00DE3BD2" w:rsidRDefault="00DE3BD2" w:rsidP="00DE3BD2">
            <w:pPr>
              <w:widowControl/>
              <w:jc w:val="left"/>
              <w:rPr>
                <w:rFonts w:ascii="宋体" w:eastAsia="宋体" w:hAnsi="宋体" w:cs="宋体"/>
                <w:b/>
                <w:bCs/>
                <w:color w:val="000000"/>
                <w:kern w:val="0"/>
                <w:sz w:val="28"/>
                <w:szCs w:val="28"/>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DE3BD2" w:rsidRPr="00DE3BD2" w:rsidRDefault="00DE3BD2" w:rsidP="00DE3BD2">
            <w:pPr>
              <w:widowControl/>
              <w:jc w:val="left"/>
              <w:rPr>
                <w:rFonts w:ascii="宋体" w:eastAsia="宋体" w:hAnsi="宋体" w:cs="宋体"/>
                <w:b/>
                <w:bCs/>
                <w:color w:val="000000"/>
                <w:kern w:val="0"/>
                <w:sz w:val="28"/>
                <w:szCs w:val="28"/>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rsidR="00DE3BD2" w:rsidRPr="00DE3BD2" w:rsidRDefault="00DE3BD2" w:rsidP="00DE3BD2">
            <w:pPr>
              <w:widowControl/>
              <w:jc w:val="left"/>
              <w:rPr>
                <w:rFonts w:ascii="宋体" w:eastAsia="宋体" w:hAnsi="宋体" w:cs="宋体"/>
                <w:b/>
                <w:bCs/>
                <w:color w:val="000000"/>
                <w:kern w:val="0"/>
                <w:sz w:val="28"/>
                <w:szCs w:val="28"/>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rsidR="00DE3BD2" w:rsidRPr="00DE3BD2" w:rsidRDefault="00DE3BD2" w:rsidP="00DE3BD2">
            <w:pPr>
              <w:widowControl/>
              <w:jc w:val="left"/>
              <w:rPr>
                <w:rFonts w:ascii="宋体" w:eastAsia="宋体" w:hAnsi="宋体" w:cs="宋体"/>
                <w:b/>
                <w:bCs/>
                <w:color w:val="000000"/>
                <w:kern w:val="0"/>
                <w:sz w:val="28"/>
                <w:szCs w:val="28"/>
              </w:rPr>
            </w:pPr>
          </w:p>
        </w:tc>
        <w:tc>
          <w:tcPr>
            <w:tcW w:w="2154" w:type="pct"/>
            <w:vMerge/>
            <w:tcBorders>
              <w:top w:val="single" w:sz="4" w:space="0" w:color="auto"/>
              <w:left w:val="single" w:sz="4" w:space="0" w:color="auto"/>
              <w:bottom w:val="single" w:sz="4" w:space="0" w:color="auto"/>
              <w:right w:val="single" w:sz="4" w:space="0" w:color="auto"/>
            </w:tcBorders>
            <w:vAlign w:val="center"/>
            <w:hideMark/>
          </w:tcPr>
          <w:p w:rsidR="00DE3BD2" w:rsidRPr="00DE3BD2" w:rsidRDefault="00DE3BD2" w:rsidP="00DE3BD2">
            <w:pPr>
              <w:widowControl/>
              <w:jc w:val="left"/>
              <w:rPr>
                <w:rFonts w:ascii="宋体" w:eastAsia="宋体" w:hAnsi="宋体" w:cs="宋体"/>
                <w:b/>
                <w:bCs/>
                <w:color w:val="000000"/>
                <w:kern w:val="0"/>
                <w:sz w:val="28"/>
                <w:szCs w:val="28"/>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rsidR="00DE3BD2" w:rsidRPr="00DE3BD2" w:rsidRDefault="00DE3BD2" w:rsidP="00DE3BD2">
            <w:pPr>
              <w:widowControl/>
              <w:jc w:val="left"/>
              <w:rPr>
                <w:rFonts w:ascii="宋体" w:eastAsia="宋体" w:hAnsi="宋体" w:cs="宋体"/>
                <w:b/>
                <w:bCs/>
                <w:color w:val="000000"/>
                <w:kern w:val="0"/>
                <w:sz w:val="28"/>
                <w:szCs w:val="28"/>
              </w:rPr>
            </w:pPr>
          </w:p>
        </w:tc>
      </w:tr>
      <w:tr w:rsidR="00DE3BD2" w:rsidRPr="00DE3BD2" w:rsidTr="00DE3BD2">
        <w:trPr>
          <w:trHeight w:val="688"/>
        </w:trPr>
        <w:tc>
          <w:tcPr>
            <w:tcW w:w="109" w:type="pct"/>
            <w:tcBorders>
              <w:top w:val="nil"/>
              <w:left w:val="single" w:sz="4" w:space="0" w:color="auto"/>
              <w:bottom w:val="single" w:sz="4" w:space="0" w:color="auto"/>
              <w:right w:val="single" w:sz="4" w:space="0" w:color="auto"/>
            </w:tcBorders>
            <w:shd w:val="clear" w:color="auto" w:fill="auto"/>
            <w:vAlign w:val="center"/>
            <w:hideMark/>
          </w:tcPr>
          <w:p w:rsidR="00DE3BD2" w:rsidRPr="00DE3BD2" w:rsidRDefault="00DE3BD2" w:rsidP="00DE3BD2">
            <w:pPr>
              <w:widowControl/>
              <w:jc w:val="center"/>
              <w:rPr>
                <w:rFonts w:ascii="仿宋" w:eastAsia="仿宋" w:hAnsi="仿宋" w:cs="宋体"/>
                <w:color w:val="000000"/>
                <w:kern w:val="0"/>
                <w:sz w:val="18"/>
                <w:szCs w:val="18"/>
              </w:rPr>
            </w:pPr>
            <w:r w:rsidRPr="00DE3BD2">
              <w:rPr>
                <w:rFonts w:ascii="仿宋" w:eastAsia="仿宋" w:hAnsi="仿宋" w:cs="宋体" w:hint="eastAsia"/>
                <w:color w:val="000000"/>
                <w:kern w:val="0"/>
                <w:sz w:val="18"/>
                <w:szCs w:val="18"/>
              </w:rPr>
              <w:t>40</w:t>
            </w:r>
          </w:p>
        </w:tc>
        <w:tc>
          <w:tcPr>
            <w:tcW w:w="229" w:type="pct"/>
            <w:tcBorders>
              <w:top w:val="nil"/>
              <w:left w:val="nil"/>
              <w:bottom w:val="single" w:sz="4" w:space="0" w:color="auto"/>
              <w:right w:val="single" w:sz="4" w:space="0" w:color="auto"/>
            </w:tcBorders>
            <w:shd w:val="clear" w:color="auto" w:fill="auto"/>
            <w:vAlign w:val="center"/>
            <w:hideMark/>
          </w:tcPr>
          <w:p w:rsidR="00DE3BD2" w:rsidRPr="00DE3BD2" w:rsidRDefault="00DE3BD2" w:rsidP="00DE3BD2">
            <w:pPr>
              <w:widowControl/>
              <w:jc w:val="center"/>
              <w:rPr>
                <w:rFonts w:ascii="仿宋" w:eastAsia="仿宋" w:hAnsi="仿宋" w:cs="宋体"/>
                <w:kern w:val="0"/>
                <w:sz w:val="18"/>
                <w:szCs w:val="18"/>
              </w:rPr>
            </w:pPr>
            <w:r w:rsidRPr="00DE3BD2">
              <w:rPr>
                <w:rFonts w:ascii="仿宋" w:eastAsia="仿宋" w:hAnsi="仿宋" w:cs="宋体" w:hint="eastAsia"/>
                <w:kern w:val="0"/>
                <w:sz w:val="18"/>
                <w:szCs w:val="18"/>
              </w:rPr>
              <w:t>X430000201812010023</w:t>
            </w:r>
          </w:p>
        </w:tc>
        <w:tc>
          <w:tcPr>
            <w:tcW w:w="550" w:type="pct"/>
            <w:tcBorders>
              <w:top w:val="nil"/>
              <w:left w:val="nil"/>
              <w:bottom w:val="single" w:sz="4" w:space="0" w:color="auto"/>
              <w:right w:val="single" w:sz="4" w:space="0" w:color="auto"/>
            </w:tcBorders>
            <w:shd w:val="clear" w:color="auto" w:fill="auto"/>
            <w:vAlign w:val="center"/>
            <w:hideMark/>
          </w:tcPr>
          <w:p w:rsidR="00DE3BD2" w:rsidRPr="00DE3BD2" w:rsidRDefault="00DE3BD2" w:rsidP="00DE3BD2">
            <w:pPr>
              <w:widowControl/>
              <w:jc w:val="center"/>
              <w:rPr>
                <w:rFonts w:ascii="宋体" w:eastAsia="宋体" w:hAnsi="宋体" w:cs="宋体"/>
                <w:kern w:val="0"/>
                <w:sz w:val="18"/>
                <w:szCs w:val="18"/>
              </w:rPr>
            </w:pPr>
            <w:r w:rsidRPr="00DE3BD2">
              <w:rPr>
                <w:rFonts w:ascii="宋体" w:eastAsia="宋体" w:hAnsi="宋体" w:cs="宋体" w:hint="eastAsia"/>
                <w:kern w:val="0"/>
                <w:sz w:val="18"/>
                <w:szCs w:val="18"/>
              </w:rPr>
              <w:t>邵阳市城步苗族自治县资江村华强食品厂的恶臭废水流入勃海塘水库，臭豆腐等垃圾倾倒在塘边，导致水库水发臭发黑不能饮用。食品厂旁边的水泥搅拌站非法占用农田十多亩，运砂车压烂水泥公路七八处，泥浆满地，运砂车扬尘导致路边的房屋、树木都是灰尘。</w:t>
            </w:r>
          </w:p>
        </w:tc>
        <w:tc>
          <w:tcPr>
            <w:tcW w:w="300" w:type="pct"/>
            <w:tcBorders>
              <w:top w:val="nil"/>
              <w:left w:val="nil"/>
              <w:bottom w:val="single" w:sz="4" w:space="0" w:color="auto"/>
              <w:right w:val="single" w:sz="4" w:space="0" w:color="auto"/>
            </w:tcBorders>
            <w:shd w:val="clear" w:color="auto" w:fill="auto"/>
            <w:vAlign w:val="center"/>
            <w:hideMark/>
          </w:tcPr>
          <w:p w:rsidR="00DE3BD2" w:rsidRPr="00DE3BD2" w:rsidRDefault="00DE3BD2" w:rsidP="00DE3BD2">
            <w:pPr>
              <w:widowControl/>
              <w:jc w:val="center"/>
              <w:rPr>
                <w:rFonts w:ascii="仿宋" w:eastAsia="仿宋" w:hAnsi="仿宋" w:cs="宋体"/>
                <w:color w:val="000000"/>
                <w:kern w:val="0"/>
                <w:sz w:val="18"/>
                <w:szCs w:val="18"/>
              </w:rPr>
            </w:pPr>
            <w:r w:rsidRPr="00DE3BD2">
              <w:rPr>
                <w:rFonts w:ascii="仿宋" w:eastAsia="仿宋" w:hAnsi="仿宋" w:cs="宋体" w:hint="eastAsia"/>
                <w:color w:val="000000"/>
                <w:kern w:val="0"/>
                <w:sz w:val="18"/>
                <w:szCs w:val="18"/>
              </w:rPr>
              <w:t>邵阳市城步县</w:t>
            </w:r>
          </w:p>
        </w:tc>
        <w:tc>
          <w:tcPr>
            <w:tcW w:w="300" w:type="pct"/>
            <w:tcBorders>
              <w:top w:val="nil"/>
              <w:left w:val="nil"/>
              <w:bottom w:val="single" w:sz="4" w:space="0" w:color="auto"/>
              <w:right w:val="single" w:sz="4" w:space="0" w:color="auto"/>
            </w:tcBorders>
            <w:shd w:val="clear" w:color="auto" w:fill="auto"/>
            <w:vAlign w:val="center"/>
            <w:hideMark/>
          </w:tcPr>
          <w:p w:rsidR="00DE3BD2" w:rsidRPr="00DE3BD2" w:rsidRDefault="00DE3BD2" w:rsidP="00DE3BD2">
            <w:pPr>
              <w:widowControl/>
              <w:jc w:val="center"/>
              <w:rPr>
                <w:rFonts w:ascii="Arial" w:eastAsia="宋体" w:hAnsi="Arial" w:cs="Arial"/>
                <w:kern w:val="0"/>
                <w:sz w:val="18"/>
                <w:szCs w:val="18"/>
              </w:rPr>
            </w:pPr>
            <w:r w:rsidRPr="00DE3BD2">
              <w:rPr>
                <w:rFonts w:ascii="Arial" w:eastAsia="宋体" w:hAnsi="Arial" w:cs="Arial"/>
                <w:kern w:val="0"/>
                <w:sz w:val="18"/>
                <w:szCs w:val="18"/>
              </w:rPr>
              <w:t>大气</w:t>
            </w:r>
            <w:r w:rsidRPr="00DE3BD2">
              <w:rPr>
                <w:rFonts w:ascii="Arial" w:eastAsia="宋体" w:hAnsi="Arial" w:cs="Arial"/>
                <w:kern w:val="0"/>
                <w:sz w:val="18"/>
                <w:szCs w:val="18"/>
              </w:rPr>
              <w:t>,</w:t>
            </w:r>
            <w:r w:rsidRPr="00DE3BD2">
              <w:rPr>
                <w:rFonts w:ascii="Arial" w:eastAsia="宋体" w:hAnsi="Arial" w:cs="Arial"/>
                <w:kern w:val="0"/>
                <w:sz w:val="18"/>
                <w:szCs w:val="18"/>
              </w:rPr>
              <w:t>水</w:t>
            </w:r>
            <w:r w:rsidRPr="00DE3BD2">
              <w:rPr>
                <w:rFonts w:ascii="Arial" w:eastAsia="宋体" w:hAnsi="Arial" w:cs="Arial"/>
                <w:kern w:val="0"/>
                <w:sz w:val="18"/>
                <w:szCs w:val="18"/>
              </w:rPr>
              <w:t>,</w:t>
            </w:r>
            <w:r w:rsidRPr="00DE3BD2">
              <w:rPr>
                <w:rFonts w:ascii="Arial" w:eastAsia="宋体" w:hAnsi="Arial" w:cs="Arial"/>
                <w:kern w:val="0"/>
                <w:sz w:val="18"/>
                <w:szCs w:val="18"/>
              </w:rPr>
              <w:t>土壤</w:t>
            </w:r>
          </w:p>
        </w:tc>
        <w:tc>
          <w:tcPr>
            <w:tcW w:w="701" w:type="pct"/>
            <w:tcBorders>
              <w:top w:val="nil"/>
              <w:left w:val="nil"/>
              <w:bottom w:val="single" w:sz="4" w:space="0" w:color="auto"/>
              <w:right w:val="single" w:sz="4" w:space="0" w:color="auto"/>
            </w:tcBorders>
            <w:shd w:val="clear" w:color="auto" w:fill="auto"/>
            <w:noWrap/>
            <w:vAlign w:val="center"/>
            <w:hideMark/>
          </w:tcPr>
          <w:p w:rsidR="00DE3BD2" w:rsidRPr="00DE3BD2" w:rsidRDefault="00DE3BD2" w:rsidP="00DE3BD2">
            <w:pPr>
              <w:widowControl/>
              <w:rPr>
                <w:rFonts w:ascii="Courier New" w:eastAsia="宋体" w:hAnsi="Courier New" w:cs="Courier New"/>
                <w:color w:val="000000"/>
                <w:kern w:val="0"/>
                <w:sz w:val="18"/>
                <w:szCs w:val="18"/>
              </w:rPr>
            </w:pPr>
            <w:r w:rsidRPr="00DE3BD2">
              <w:rPr>
                <w:rFonts w:ascii="Courier New" w:eastAsia="宋体" w:hAnsi="Courier New" w:cs="Courier New"/>
                <w:color w:val="000000"/>
                <w:kern w:val="0"/>
                <w:sz w:val="18"/>
                <w:szCs w:val="18"/>
              </w:rPr>
              <w:t>经调查核实，该举报情况属实。</w:t>
            </w:r>
            <w:r w:rsidRPr="00DE3BD2">
              <w:rPr>
                <w:rFonts w:ascii="仿宋" w:eastAsia="仿宋" w:hAnsi="仿宋" w:cs="Courier New" w:hint="eastAsia"/>
                <w:color w:val="000000"/>
                <w:kern w:val="0"/>
                <w:sz w:val="18"/>
                <w:szCs w:val="18"/>
              </w:rPr>
              <w:t>城步湘诚华强食品有限公司未经环境影响评价建设卤豆腐生产线，废水仅经简单沉淀自然溢出。生产过程中产生的豆腐渣均外售给当地群众用于养殖饲料用。城步西岩建材有限公司建设占用农田属实，经县国土资源局该公司未经批准占用土地面积5040.75平方米，粉尘污染属实，该公司未经环评审批，建设混凝土搅拌站项目，部分原料未采取有效控制扬尘。</w:t>
            </w:r>
          </w:p>
        </w:tc>
        <w:tc>
          <w:tcPr>
            <w:tcW w:w="349" w:type="pct"/>
            <w:tcBorders>
              <w:top w:val="nil"/>
              <w:left w:val="nil"/>
              <w:bottom w:val="single" w:sz="4" w:space="0" w:color="auto"/>
              <w:right w:val="single" w:sz="4" w:space="0" w:color="auto"/>
            </w:tcBorders>
            <w:shd w:val="clear" w:color="auto" w:fill="auto"/>
            <w:vAlign w:val="center"/>
            <w:hideMark/>
          </w:tcPr>
          <w:p w:rsidR="00DE3BD2" w:rsidRPr="00DE3BD2" w:rsidRDefault="00DE3BD2" w:rsidP="00DE3BD2">
            <w:pPr>
              <w:widowControl/>
              <w:jc w:val="center"/>
              <w:rPr>
                <w:rFonts w:ascii="仿宋" w:eastAsia="仿宋" w:hAnsi="仿宋" w:cs="宋体"/>
                <w:color w:val="000000"/>
                <w:kern w:val="0"/>
                <w:sz w:val="18"/>
                <w:szCs w:val="18"/>
              </w:rPr>
            </w:pPr>
            <w:r w:rsidRPr="00DE3BD2">
              <w:rPr>
                <w:rFonts w:ascii="仿宋" w:eastAsia="仿宋" w:hAnsi="仿宋" w:cs="宋体" w:hint="eastAsia"/>
                <w:color w:val="000000"/>
                <w:kern w:val="0"/>
                <w:sz w:val="18"/>
                <w:szCs w:val="18"/>
              </w:rPr>
              <w:t>属实</w:t>
            </w:r>
          </w:p>
        </w:tc>
        <w:tc>
          <w:tcPr>
            <w:tcW w:w="2154" w:type="pct"/>
            <w:tcBorders>
              <w:top w:val="nil"/>
              <w:left w:val="nil"/>
              <w:bottom w:val="single" w:sz="4" w:space="0" w:color="auto"/>
              <w:right w:val="single" w:sz="4" w:space="0" w:color="auto"/>
            </w:tcBorders>
            <w:shd w:val="clear" w:color="auto" w:fill="auto"/>
            <w:vAlign w:val="center"/>
            <w:hideMark/>
          </w:tcPr>
          <w:p w:rsidR="00DE3BD2" w:rsidRPr="00DE3BD2" w:rsidRDefault="00DE3BD2" w:rsidP="00DE3BD2">
            <w:pPr>
              <w:widowControl/>
              <w:spacing w:line="240" w:lineRule="exact"/>
              <w:rPr>
                <w:rFonts w:ascii="Courier New" w:eastAsia="宋体" w:hAnsi="Courier New" w:cs="Courier New"/>
                <w:color w:val="000000"/>
                <w:kern w:val="0"/>
                <w:sz w:val="18"/>
                <w:szCs w:val="18"/>
              </w:rPr>
            </w:pPr>
            <w:r w:rsidRPr="00DE3BD2">
              <w:rPr>
                <w:rFonts w:ascii="Courier New" w:eastAsia="宋体" w:hAnsi="Courier New" w:cs="Courier New"/>
                <w:color w:val="000000"/>
                <w:kern w:val="0"/>
                <w:sz w:val="18"/>
                <w:szCs w:val="18"/>
              </w:rPr>
              <w:t>1</w:t>
            </w:r>
            <w:r w:rsidRPr="00DE3BD2">
              <w:rPr>
                <w:rFonts w:ascii="Courier New" w:eastAsia="宋体" w:hAnsi="Courier New" w:cs="Courier New"/>
                <w:color w:val="000000"/>
                <w:kern w:val="0"/>
                <w:sz w:val="18"/>
                <w:szCs w:val="18"/>
              </w:rPr>
              <w:t>、原城步苗族自治县安全环保局于</w:t>
            </w:r>
            <w:r w:rsidRPr="00DE3BD2">
              <w:rPr>
                <w:rFonts w:ascii="Courier New" w:eastAsia="宋体" w:hAnsi="Courier New" w:cs="Courier New"/>
                <w:color w:val="000000"/>
                <w:kern w:val="0"/>
                <w:sz w:val="18"/>
                <w:szCs w:val="18"/>
              </w:rPr>
              <w:t>2018</w:t>
            </w:r>
            <w:r w:rsidRPr="00DE3BD2">
              <w:rPr>
                <w:rFonts w:ascii="Courier New" w:eastAsia="宋体" w:hAnsi="Courier New" w:cs="Courier New"/>
                <w:color w:val="000000"/>
                <w:kern w:val="0"/>
                <w:sz w:val="18"/>
                <w:szCs w:val="18"/>
              </w:rPr>
              <w:t>年</w:t>
            </w:r>
            <w:r w:rsidRPr="00DE3BD2">
              <w:rPr>
                <w:rFonts w:ascii="Courier New" w:eastAsia="宋体" w:hAnsi="Courier New" w:cs="Courier New"/>
                <w:color w:val="000000"/>
                <w:kern w:val="0"/>
                <w:sz w:val="18"/>
                <w:szCs w:val="18"/>
              </w:rPr>
              <w:t>12</w:t>
            </w:r>
            <w:r w:rsidRPr="00DE3BD2">
              <w:rPr>
                <w:rFonts w:ascii="Courier New" w:eastAsia="宋体" w:hAnsi="Courier New" w:cs="Courier New"/>
                <w:color w:val="000000"/>
                <w:kern w:val="0"/>
                <w:sz w:val="18"/>
                <w:szCs w:val="18"/>
              </w:rPr>
              <w:t>月</w:t>
            </w:r>
            <w:r w:rsidRPr="00DE3BD2">
              <w:rPr>
                <w:rFonts w:ascii="Courier New" w:eastAsia="宋体" w:hAnsi="Courier New" w:cs="Courier New"/>
                <w:color w:val="000000"/>
                <w:kern w:val="0"/>
                <w:sz w:val="18"/>
                <w:szCs w:val="18"/>
              </w:rPr>
              <w:t>3</w:t>
            </w:r>
            <w:r w:rsidRPr="00DE3BD2">
              <w:rPr>
                <w:rFonts w:ascii="Courier New" w:eastAsia="宋体" w:hAnsi="Courier New" w:cs="Courier New"/>
                <w:color w:val="000000"/>
                <w:kern w:val="0"/>
                <w:sz w:val="18"/>
                <w:szCs w:val="18"/>
              </w:rPr>
              <w:t>日向城步湘诚华强食品有限公司下达《责令改正违法行为决定书》（城环责改字</w:t>
            </w:r>
            <w:r w:rsidRPr="00DE3BD2">
              <w:rPr>
                <w:rFonts w:ascii="Courier New" w:eastAsia="宋体" w:hAnsi="Courier New" w:cs="Courier New"/>
                <w:color w:val="000000"/>
                <w:kern w:val="0"/>
                <w:sz w:val="18"/>
                <w:szCs w:val="18"/>
              </w:rPr>
              <w:t>[2018]52</w:t>
            </w:r>
            <w:r w:rsidRPr="00DE3BD2">
              <w:rPr>
                <w:rFonts w:ascii="Courier New" w:eastAsia="宋体" w:hAnsi="Courier New" w:cs="Courier New"/>
                <w:color w:val="000000"/>
                <w:kern w:val="0"/>
                <w:sz w:val="18"/>
                <w:szCs w:val="18"/>
              </w:rPr>
              <w:t>号），责令停产。</w:t>
            </w:r>
            <w:r w:rsidRPr="00DE3BD2">
              <w:rPr>
                <w:rFonts w:ascii="Courier New" w:eastAsia="宋体" w:hAnsi="Courier New" w:cs="Courier New"/>
                <w:color w:val="000000"/>
                <w:kern w:val="0"/>
                <w:sz w:val="18"/>
                <w:szCs w:val="18"/>
              </w:rPr>
              <w:t>12</w:t>
            </w:r>
            <w:r w:rsidRPr="00DE3BD2">
              <w:rPr>
                <w:rFonts w:ascii="Courier New" w:eastAsia="宋体" w:hAnsi="Courier New" w:cs="Courier New"/>
                <w:color w:val="000000"/>
                <w:kern w:val="0"/>
                <w:sz w:val="18"/>
                <w:szCs w:val="18"/>
              </w:rPr>
              <w:t>月</w:t>
            </w:r>
            <w:r w:rsidRPr="00DE3BD2">
              <w:rPr>
                <w:rFonts w:ascii="Courier New" w:eastAsia="宋体" w:hAnsi="Courier New" w:cs="Courier New"/>
                <w:color w:val="000000"/>
                <w:kern w:val="0"/>
                <w:sz w:val="18"/>
                <w:szCs w:val="18"/>
              </w:rPr>
              <w:t>17</w:t>
            </w:r>
            <w:r w:rsidRPr="00DE3BD2">
              <w:rPr>
                <w:rFonts w:ascii="Courier New" w:eastAsia="宋体" w:hAnsi="Courier New" w:cs="Courier New"/>
                <w:color w:val="000000"/>
                <w:kern w:val="0"/>
                <w:sz w:val="18"/>
                <w:szCs w:val="18"/>
              </w:rPr>
              <w:t>日下达《行政处罚决定书》（城环罚</w:t>
            </w:r>
            <w:r w:rsidRPr="00DE3BD2">
              <w:rPr>
                <w:rFonts w:ascii="Courier New" w:eastAsia="宋体" w:hAnsi="Courier New" w:cs="Courier New"/>
                <w:color w:val="000000"/>
                <w:kern w:val="0"/>
                <w:sz w:val="18"/>
                <w:szCs w:val="18"/>
              </w:rPr>
              <w:t>[2018]11</w:t>
            </w:r>
            <w:r w:rsidRPr="00DE3BD2">
              <w:rPr>
                <w:rFonts w:ascii="Courier New" w:eastAsia="宋体" w:hAnsi="Courier New" w:cs="Courier New"/>
                <w:color w:val="000000"/>
                <w:kern w:val="0"/>
                <w:sz w:val="18"/>
                <w:szCs w:val="18"/>
              </w:rPr>
              <w:t>号）对其未经环评审批擅自开工建设的违法行为处罚</w:t>
            </w:r>
            <w:r w:rsidRPr="00DE3BD2">
              <w:rPr>
                <w:rFonts w:ascii="Courier New" w:eastAsia="宋体" w:hAnsi="Courier New" w:cs="Courier New"/>
                <w:color w:val="000000"/>
                <w:kern w:val="0"/>
                <w:sz w:val="18"/>
                <w:szCs w:val="18"/>
              </w:rPr>
              <w:t>0.6</w:t>
            </w:r>
            <w:r w:rsidRPr="00DE3BD2">
              <w:rPr>
                <w:rFonts w:ascii="Courier New" w:eastAsia="宋体" w:hAnsi="Courier New" w:cs="Courier New"/>
                <w:color w:val="000000"/>
                <w:kern w:val="0"/>
                <w:sz w:val="18"/>
                <w:szCs w:val="18"/>
              </w:rPr>
              <w:t>万元。随后该公司缴纳了罚款，并委托湖南绿鸿环境科技有限责任公司编制了环境影响报告表，邵阳市生态环境局城步分局于</w:t>
            </w:r>
            <w:r w:rsidRPr="00DE3BD2">
              <w:rPr>
                <w:rFonts w:ascii="Courier New" w:eastAsia="宋体" w:hAnsi="Courier New" w:cs="Courier New"/>
                <w:color w:val="000000"/>
                <w:kern w:val="0"/>
                <w:sz w:val="18"/>
                <w:szCs w:val="18"/>
              </w:rPr>
              <w:t>2019</w:t>
            </w:r>
            <w:r w:rsidRPr="00DE3BD2">
              <w:rPr>
                <w:rFonts w:ascii="Courier New" w:eastAsia="宋体" w:hAnsi="Courier New" w:cs="Courier New"/>
                <w:color w:val="000000"/>
                <w:kern w:val="0"/>
                <w:sz w:val="18"/>
                <w:szCs w:val="18"/>
              </w:rPr>
              <w:t>年</w:t>
            </w:r>
            <w:r w:rsidRPr="00DE3BD2">
              <w:rPr>
                <w:rFonts w:ascii="Courier New" w:eastAsia="宋体" w:hAnsi="Courier New" w:cs="Courier New"/>
                <w:color w:val="000000"/>
                <w:kern w:val="0"/>
                <w:sz w:val="18"/>
                <w:szCs w:val="18"/>
              </w:rPr>
              <w:t>6</w:t>
            </w:r>
            <w:r w:rsidRPr="00DE3BD2">
              <w:rPr>
                <w:rFonts w:ascii="Courier New" w:eastAsia="宋体" w:hAnsi="Courier New" w:cs="Courier New"/>
                <w:color w:val="000000"/>
                <w:kern w:val="0"/>
                <w:sz w:val="18"/>
                <w:szCs w:val="18"/>
              </w:rPr>
              <w:t>月</w:t>
            </w:r>
            <w:r w:rsidRPr="00DE3BD2">
              <w:rPr>
                <w:rFonts w:ascii="Courier New" w:eastAsia="宋体" w:hAnsi="Courier New" w:cs="Courier New"/>
                <w:color w:val="000000"/>
                <w:kern w:val="0"/>
                <w:sz w:val="18"/>
                <w:szCs w:val="18"/>
              </w:rPr>
              <w:t>20</w:t>
            </w:r>
            <w:r w:rsidRPr="00DE3BD2">
              <w:rPr>
                <w:rFonts w:ascii="Courier New" w:eastAsia="宋体" w:hAnsi="Courier New" w:cs="Courier New"/>
                <w:color w:val="000000"/>
                <w:kern w:val="0"/>
                <w:sz w:val="18"/>
                <w:szCs w:val="18"/>
              </w:rPr>
              <w:t>日下达《关于城步湘诚华强食品有限公司年产</w:t>
            </w:r>
            <w:r w:rsidRPr="00DE3BD2">
              <w:rPr>
                <w:rFonts w:ascii="Courier New" w:eastAsia="宋体" w:hAnsi="Courier New" w:cs="Courier New"/>
                <w:color w:val="000000"/>
                <w:kern w:val="0"/>
                <w:sz w:val="18"/>
                <w:szCs w:val="18"/>
              </w:rPr>
              <w:t>100</w:t>
            </w:r>
            <w:r w:rsidRPr="00DE3BD2">
              <w:rPr>
                <w:rFonts w:ascii="Courier New" w:eastAsia="宋体" w:hAnsi="Courier New" w:cs="Courier New"/>
                <w:color w:val="000000"/>
                <w:kern w:val="0"/>
                <w:sz w:val="18"/>
                <w:szCs w:val="18"/>
              </w:rPr>
              <w:t>吨豆制品生产线建设项目环境影响报告表的批复》（城环评</w:t>
            </w:r>
            <w:r w:rsidRPr="00DE3BD2">
              <w:rPr>
                <w:rFonts w:ascii="Courier New" w:eastAsia="宋体" w:hAnsi="Courier New" w:cs="Courier New"/>
                <w:color w:val="000000"/>
                <w:kern w:val="0"/>
                <w:sz w:val="18"/>
                <w:szCs w:val="18"/>
              </w:rPr>
              <w:t>[2019]20</w:t>
            </w:r>
            <w:r w:rsidRPr="00DE3BD2">
              <w:rPr>
                <w:rFonts w:ascii="Courier New" w:eastAsia="宋体" w:hAnsi="Courier New" w:cs="Courier New"/>
                <w:color w:val="000000"/>
                <w:kern w:val="0"/>
                <w:sz w:val="18"/>
                <w:szCs w:val="18"/>
              </w:rPr>
              <w:t>号）。该公司按环评要求建设了</w:t>
            </w:r>
            <w:r w:rsidRPr="00DE3BD2">
              <w:rPr>
                <w:rFonts w:ascii="Courier New" w:eastAsia="宋体" w:hAnsi="Courier New" w:cs="Courier New"/>
                <w:color w:val="000000"/>
                <w:kern w:val="0"/>
                <w:sz w:val="18"/>
                <w:szCs w:val="18"/>
              </w:rPr>
              <w:t>“</w:t>
            </w:r>
            <w:r w:rsidRPr="00DE3BD2">
              <w:rPr>
                <w:rFonts w:ascii="Courier New" w:eastAsia="宋体" w:hAnsi="Courier New" w:cs="Courier New"/>
                <w:color w:val="000000"/>
                <w:kern w:val="0"/>
                <w:sz w:val="18"/>
                <w:szCs w:val="18"/>
              </w:rPr>
              <w:t>厌氧池</w:t>
            </w:r>
            <w:r w:rsidRPr="00DE3BD2">
              <w:rPr>
                <w:rFonts w:ascii="Courier New" w:eastAsia="宋体" w:hAnsi="Courier New" w:cs="Courier New"/>
                <w:color w:val="000000"/>
                <w:kern w:val="0"/>
                <w:sz w:val="18"/>
                <w:szCs w:val="18"/>
              </w:rPr>
              <w:t>+</w:t>
            </w:r>
            <w:r w:rsidRPr="00DE3BD2">
              <w:rPr>
                <w:rFonts w:ascii="Courier New" w:eastAsia="宋体" w:hAnsi="Courier New" w:cs="Courier New"/>
                <w:color w:val="000000"/>
                <w:kern w:val="0"/>
                <w:sz w:val="18"/>
                <w:szCs w:val="18"/>
              </w:rPr>
              <w:t>沼气池</w:t>
            </w:r>
            <w:r w:rsidRPr="00DE3BD2">
              <w:rPr>
                <w:rFonts w:ascii="Courier New" w:eastAsia="宋体" w:hAnsi="Courier New" w:cs="Courier New"/>
                <w:color w:val="000000"/>
                <w:kern w:val="0"/>
                <w:sz w:val="18"/>
                <w:szCs w:val="18"/>
              </w:rPr>
              <w:t>”</w:t>
            </w:r>
            <w:r w:rsidRPr="00DE3BD2">
              <w:rPr>
                <w:rFonts w:ascii="Courier New" w:eastAsia="宋体" w:hAnsi="Courier New" w:cs="Courier New"/>
                <w:color w:val="000000"/>
                <w:kern w:val="0"/>
                <w:sz w:val="18"/>
                <w:szCs w:val="18"/>
              </w:rPr>
              <w:t>废水处理设施。</w:t>
            </w:r>
            <w:r w:rsidRPr="00DE3BD2">
              <w:rPr>
                <w:rFonts w:ascii="Courier New" w:eastAsia="宋体" w:hAnsi="Courier New" w:cs="Courier New"/>
                <w:color w:val="000000"/>
                <w:kern w:val="0"/>
                <w:sz w:val="18"/>
                <w:szCs w:val="18"/>
              </w:rPr>
              <w:t>2</w:t>
            </w:r>
            <w:r w:rsidRPr="00DE3BD2">
              <w:rPr>
                <w:rFonts w:ascii="Courier New" w:eastAsia="宋体" w:hAnsi="Courier New" w:cs="Courier New"/>
                <w:color w:val="000000"/>
                <w:kern w:val="0"/>
                <w:sz w:val="18"/>
                <w:szCs w:val="18"/>
              </w:rPr>
              <w:t>、原城步苗族自治县国土资源局于</w:t>
            </w:r>
            <w:r w:rsidRPr="00DE3BD2">
              <w:rPr>
                <w:rFonts w:ascii="Courier New" w:eastAsia="宋体" w:hAnsi="Courier New" w:cs="Courier New"/>
                <w:color w:val="000000"/>
                <w:kern w:val="0"/>
                <w:sz w:val="18"/>
                <w:szCs w:val="18"/>
              </w:rPr>
              <w:t>2019</w:t>
            </w:r>
            <w:r w:rsidRPr="00DE3BD2">
              <w:rPr>
                <w:rFonts w:ascii="Courier New" w:eastAsia="宋体" w:hAnsi="Courier New" w:cs="Courier New"/>
                <w:color w:val="000000"/>
                <w:kern w:val="0"/>
                <w:sz w:val="18"/>
                <w:szCs w:val="18"/>
              </w:rPr>
              <w:t>年</w:t>
            </w:r>
            <w:r w:rsidRPr="00DE3BD2">
              <w:rPr>
                <w:rFonts w:ascii="Courier New" w:eastAsia="宋体" w:hAnsi="Courier New" w:cs="Courier New"/>
                <w:color w:val="000000"/>
                <w:kern w:val="0"/>
                <w:sz w:val="18"/>
                <w:szCs w:val="18"/>
              </w:rPr>
              <w:t>1</w:t>
            </w:r>
            <w:r w:rsidRPr="00DE3BD2">
              <w:rPr>
                <w:rFonts w:ascii="Courier New" w:eastAsia="宋体" w:hAnsi="Courier New" w:cs="Courier New"/>
                <w:color w:val="000000"/>
                <w:kern w:val="0"/>
                <w:sz w:val="18"/>
                <w:szCs w:val="18"/>
              </w:rPr>
              <w:t>月</w:t>
            </w:r>
            <w:r w:rsidRPr="00DE3BD2">
              <w:rPr>
                <w:rFonts w:ascii="Courier New" w:eastAsia="宋体" w:hAnsi="Courier New" w:cs="Courier New"/>
                <w:color w:val="000000"/>
                <w:kern w:val="0"/>
                <w:sz w:val="18"/>
                <w:szCs w:val="18"/>
              </w:rPr>
              <w:t>8</w:t>
            </w:r>
            <w:r w:rsidRPr="00DE3BD2">
              <w:rPr>
                <w:rFonts w:ascii="Courier New" w:eastAsia="宋体" w:hAnsi="Courier New" w:cs="Courier New"/>
                <w:color w:val="000000"/>
                <w:kern w:val="0"/>
                <w:sz w:val="18"/>
                <w:szCs w:val="18"/>
              </w:rPr>
              <w:t>日向城步西岩建材有限公司下达了《行政处罚决定书》（城国土资罚字</w:t>
            </w:r>
            <w:r w:rsidRPr="00DE3BD2">
              <w:rPr>
                <w:rFonts w:ascii="Courier New" w:eastAsia="宋体" w:hAnsi="Courier New" w:cs="Courier New"/>
                <w:color w:val="000000"/>
                <w:kern w:val="0"/>
                <w:sz w:val="18"/>
                <w:szCs w:val="18"/>
              </w:rPr>
              <w:t>[2019]</w:t>
            </w:r>
            <w:r w:rsidRPr="00DE3BD2">
              <w:rPr>
                <w:rFonts w:ascii="Courier New" w:eastAsia="宋体" w:hAnsi="Courier New" w:cs="Courier New"/>
                <w:color w:val="000000"/>
                <w:kern w:val="0"/>
                <w:sz w:val="18"/>
                <w:szCs w:val="18"/>
              </w:rPr>
              <w:t>第</w:t>
            </w:r>
            <w:r w:rsidRPr="00DE3BD2">
              <w:rPr>
                <w:rFonts w:ascii="Courier New" w:eastAsia="宋体" w:hAnsi="Courier New" w:cs="Courier New"/>
                <w:color w:val="000000"/>
                <w:kern w:val="0"/>
                <w:sz w:val="18"/>
                <w:szCs w:val="18"/>
              </w:rPr>
              <w:t>55</w:t>
            </w:r>
            <w:r w:rsidRPr="00DE3BD2">
              <w:rPr>
                <w:rFonts w:ascii="Courier New" w:eastAsia="宋体" w:hAnsi="Courier New" w:cs="Courier New"/>
                <w:color w:val="000000"/>
                <w:kern w:val="0"/>
                <w:sz w:val="18"/>
                <w:szCs w:val="18"/>
              </w:rPr>
              <w:t>号），罚款</w:t>
            </w:r>
            <w:r w:rsidRPr="00DE3BD2">
              <w:rPr>
                <w:rFonts w:ascii="Courier New" w:eastAsia="宋体" w:hAnsi="Courier New" w:cs="Courier New"/>
                <w:color w:val="000000"/>
                <w:kern w:val="0"/>
                <w:sz w:val="18"/>
                <w:szCs w:val="18"/>
              </w:rPr>
              <w:t>73950</w:t>
            </w:r>
            <w:r w:rsidRPr="00DE3BD2">
              <w:rPr>
                <w:rFonts w:ascii="Courier New" w:eastAsia="宋体" w:hAnsi="Courier New" w:cs="Courier New"/>
                <w:color w:val="000000"/>
                <w:kern w:val="0"/>
                <w:sz w:val="18"/>
                <w:szCs w:val="18"/>
              </w:rPr>
              <w:t>元。原城步苗族自治县安全环保局已于</w:t>
            </w:r>
            <w:r w:rsidRPr="00DE3BD2">
              <w:rPr>
                <w:rFonts w:ascii="Courier New" w:eastAsia="宋体" w:hAnsi="Courier New" w:cs="Courier New"/>
                <w:color w:val="000000"/>
                <w:kern w:val="0"/>
                <w:sz w:val="18"/>
                <w:szCs w:val="18"/>
              </w:rPr>
              <w:t>2018</w:t>
            </w:r>
            <w:r w:rsidRPr="00DE3BD2">
              <w:rPr>
                <w:rFonts w:ascii="Courier New" w:eastAsia="宋体" w:hAnsi="Courier New" w:cs="Courier New"/>
                <w:color w:val="000000"/>
                <w:kern w:val="0"/>
                <w:sz w:val="18"/>
                <w:szCs w:val="18"/>
              </w:rPr>
              <w:t>年</w:t>
            </w:r>
            <w:r w:rsidRPr="00DE3BD2">
              <w:rPr>
                <w:rFonts w:ascii="Courier New" w:eastAsia="宋体" w:hAnsi="Courier New" w:cs="Courier New"/>
                <w:color w:val="000000"/>
                <w:kern w:val="0"/>
                <w:sz w:val="18"/>
                <w:szCs w:val="18"/>
              </w:rPr>
              <w:t>11</w:t>
            </w:r>
            <w:r w:rsidRPr="00DE3BD2">
              <w:rPr>
                <w:rFonts w:ascii="Courier New" w:eastAsia="宋体" w:hAnsi="Courier New" w:cs="Courier New"/>
                <w:color w:val="000000"/>
                <w:kern w:val="0"/>
                <w:sz w:val="18"/>
                <w:szCs w:val="18"/>
              </w:rPr>
              <w:t>月</w:t>
            </w:r>
            <w:r w:rsidRPr="00DE3BD2">
              <w:rPr>
                <w:rFonts w:ascii="Courier New" w:eastAsia="宋体" w:hAnsi="Courier New" w:cs="Courier New"/>
                <w:color w:val="000000"/>
                <w:kern w:val="0"/>
                <w:sz w:val="18"/>
                <w:szCs w:val="18"/>
              </w:rPr>
              <w:t>9</w:t>
            </w:r>
            <w:r w:rsidRPr="00DE3BD2">
              <w:rPr>
                <w:rFonts w:ascii="Courier New" w:eastAsia="宋体" w:hAnsi="Courier New" w:cs="Courier New"/>
                <w:color w:val="000000"/>
                <w:kern w:val="0"/>
                <w:sz w:val="18"/>
                <w:szCs w:val="18"/>
              </w:rPr>
              <w:t>日向城步西岩建材有限公司下达了《责令改正违法行为决定书》（城环责改字</w:t>
            </w:r>
            <w:r w:rsidRPr="00DE3BD2">
              <w:rPr>
                <w:rFonts w:ascii="Courier New" w:eastAsia="宋体" w:hAnsi="Courier New" w:cs="Courier New"/>
                <w:color w:val="000000"/>
                <w:kern w:val="0"/>
                <w:sz w:val="18"/>
                <w:szCs w:val="18"/>
              </w:rPr>
              <w:t>[2018]46</w:t>
            </w:r>
            <w:r w:rsidRPr="00DE3BD2">
              <w:rPr>
                <w:rFonts w:ascii="Courier New" w:eastAsia="宋体" w:hAnsi="Courier New" w:cs="Courier New"/>
                <w:color w:val="000000"/>
                <w:kern w:val="0"/>
                <w:sz w:val="18"/>
                <w:szCs w:val="18"/>
              </w:rPr>
              <w:t>号），责令停止建设；</w:t>
            </w:r>
            <w:r w:rsidRPr="00DE3BD2">
              <w:rPr>
                <w:rFonts w:ascii="Courier New" w:eastAsia="宋体" w:hAnsi="Courier New" w:cs="Courier New"/>
                <w:color w:val="000000"/>
                <w:kern w:val="0"/>
                <w:sz w:val="18"/>
                <w:szCs w:val="18"/>
              </w:rPr>
              <w:t xml:space="preserve"> 12</w:t>
            </w:r>
            <w:r w:rsidRPr="00DE3BD2">
              <w:rPr>
                <w:rFonts w:ascii="Courier New" w:eastAsia="宋体" w:hAnsi="Courier New" w:cs="Courier New"/>
                <w:color w:val="000000"/>
                <w:kern w:val="0"/>
                <w:sz w:val="18"/>
                <w:szCs w:val="18"/>
              </w:rPr>
              <w:t>月</w:t>
            </w:r>
            <w:r w:rsidRPr="00DE3BD2">
              <w:rPr>
                <w:rFonts w:ascii="Courier New" w:eastAsia="宋体" w:hAnsi="Courier New" w:cs="Courier New"/>
                <w:color w:val="000000"/>
                <w:kern w:val="0"/>
                <w:sz w:val="18"/>
                <w:szCs w:val="18"/>
              </w:rPr>
              <w:t>17</w:t>
            </w:r>
            <w:r w:rsidRPr="00DE3BD2">
              <w:rPr>
                <w:rFonts w:ascii="Courier New" w:eastAsia="宋体" w:hAnsi="Courier New" w:cs="Courier New"/>
                <w:color w:val="000000"/>
                <w:kern w:val="0"/>
                <w:sz w:val="18"/>
                <w:szCs w:val="18"/>
              </w:rPr>
              <w:t>日下达《行政处罚决定书》（城环罚</w:t>
            </w:r>
            <w:r w:rsidRPr="00DE3BD2">
              <w:rPr>
                <w:rFonts w:ascii="Courier New" w:eastAsia="宋体" w:hAnsi="Courier New" w:cs="Courier New"/>
                <w:color w:val="000000"/>
                <w:kern w:val="0"/>
                <w:sz w:val="18"/>
                <w:szCs w:val="18"/>
              </w:rPr>
              <w:t>[2018]10</w:t>
            </w:r>
            <w:r w:rsidRPr="00DE3BD2">
              <w:rPr>
                <w:rFonts w:ascii="Courier New" w:eastAsia="宋体" w:hAnsi="Courier New" w:cs="Courier New"/>
                <w:color w:val="000000"/>
                <w:kern w:val="0"/>
                <w:sz w:val="18"/>
                <w:szCs w:val="18"/>
              </w:rPr>
              <w:t>号）对其未经环评审批擅自开工建设的违法行为处罚</w:t>
            </w:r>
            <w:r w:rsidRPr="00DE3BD2">
              <w:rPr>
                <w:rFonts w:ascii="Courier New" w:eastAsia="宋体" w:hAnsi="Courier New" w:cs="Courier New"/>
                <w:color w:val="000000"/>
                <w:kern w:val="0"/>
                <w:sz w:val="18"/>
                <w:szCs w:val="18"/>
              </w:rPr>
              <w:t>5</w:t>
            </w:r>
            <w:r w:rsidRPr="00DE3BD2">
              <w:rPr>
                <w:rFonts w:ascii="Courier New" w:eastAsia="宋体" w:hAnsi="Courier New" w:cs="Courier New"/>
                <w:color w:val="000000"/>
                <w:kern w:val="0"/>
                <w:sz w:val="18"/>
                <w:szCs w:val="18"/>
              </w:rPr>
              <w:t>万元。随后该公司缴纳了罚款，委托湖南绿鸿环境科技有限责任公司编制了环境影响评价报告表，邵阳市生态环境局城步分局于</w:t>
            </w:r>
            <w:r w:rsidRPr="00DE3BD2">
              <w:rPr>
                <w:rFonts w:ascii="Courier New" w:eastAsia="宋体" w:hAnsi="Courier New" w:cs="Courier New"/>
                <w:color w:val="000000"/>
                <w:kern w:val="0"/>
                <w:sz w:val="18"/>
                <w:szCs w:val="18"/>
              </w:rPr>
              <w:t>2019</w:t>
            </w:r>
            <w:r w:rsidRPr="00DE3BD2">
              <w:rPr>
                <w:rFonts w:ascii="Courier New" w:eastAsia="宋体" w:hAnsi="Courier New" w:cs="Courier New"/>
                <w:color w:val="000000"/>
                <w:kern w:val="0"/>
                <w:sz w:val="18"/>
                <w:szCs w:val="18"/>
              </w:rPr>
              <w:t>年</w:t>
            </w:r>
            <w:r w:rsidRPr="00DE3BD2">
              <w:rPr>
                <w:rFonts w:ascii="Courier New" w:eastAsia="宋体" w:hAnsi="Courier New" w:cs="Courier New"/>
                <w:color w:val="000000"/>
                <w:kern w:val="0"/>
                <w:sz w:val="18"/>
                <w:szCs w:val="18"/>
              </w:rPr>
              <w:t>6</w:t>
            </w:r>
            <w:r w:rsidRPr="00DE3BD2">
              <w:rPr>
                <w:rFonts w:ascii="Courier New" w:eastAsia="宋体" w:hAnsi="Courier New" w:cs="Courier New"/>
                <w:color w:val="000000"/>
                <w:kern w:val="0"/>
                <w:sz w:val="18"/>
                <w:szCs w:val="18"/>
              </w:rPr>
              <w:t>月</w:t>
            </w:r>
            <w:r w:rsidRPr="00DE3BD2">
              <w:rPr>
                <w:rFonts w:ascii="Courier New" w:eastAsia="宋体" w:hAnsi="Courier New" w:cs="Courier New"/>
                <w:color w:val="000000"/>
                <w:kern w:val="0"/>
                <w:sz w:val="18"/>
                <w:szCs w:val="18"/>
              </w:rPr>
              <w:t>20</w:t>
            </w:r>
            <w:r w:rsidRPr="00DE3BD2">
              <w:rPr>
                <w:rFonts w:ascii="Courier New" w:eastAsia="宋体" w:hAnsi="Courier New" w:cs="Courier New"/>
                <w:color w:val="000000"/>
                <w:kern w:val="0"/>
                <w:sz w:val="18"/>
                <w:szCs w:val="18"/>
              </w:rPr>
              <w:t>下达了《关于城步西岩建材有限公司年产</w:t>
            </w:r>
            <w:r w:rsidRPr="00DE3BD2">
              <w:rPr>
                <w:rFonts w:ascii="Courier New" w:eastAsia="宋体" w:hAnsi="Courier New" w:cs="Courier New"/>
                <w:color w:val="000000"/>
                <w:kern w:val="0"/>
                <w:sz w:val="18"/>
                <w:szCs w:val="18"/>
              </w:rPr>
              <w:t>20</w:t>
            </w:r>
            <w:r w:rsidRPr="00DE3BD2">
              <w:rPr>
                <w:rFonts w:ascii="Courier New" w:eastAsia="宋体" w:hAnsi="Courier New" w:cs="Courier New"/>
                <w:color w:val="000000"/>
                <w:kern w:val="0"/>
                <w:sz w:val="18"/>
                <w:szCs w:val="18"/>
              </w:rPr>
              <w:t>万立方米商品混凝土搅拌站建设项目环境影响评价报告表的批复》（城环评</w:t>
            </w:r>
            <w:r w:rsidRPr="00DE3BD2">
              <w:rPr>
                <w:rFonts w:ascii="Courier New" w:eastAsia="宋体" w:hAnsi="Courier New" w:cs="Courier New"/>
                <w:color w:val="000000"/>
                <w:kern w:val="0"/>
                <w:sz w:val="18"/>
                <w:szCs w:val="18"/>
              </w:rPr>
              <w:t>[2019]19</w:t>
            </w:r>
            <w:r w:rsidRPr="00DE3BD2">
              <w:rPr>
                <w:rFonts w:ascii="Courier New" w:eastAsia="宋体" w:hAnsi="Courier New" w:cs="Courier New"/>
                <w:color w:val="000000"/>
                <w:kern w:val="0"/>
                <w:sz w:val="18"/>
                <w:szCs w:val="18"/>
              </w:rPr>
              <w:t>号），该公司按环评要求对原料区、生产区安装了封闭式钢架棚，实现封闭式作业，厂区内安装了喷淋降尘设施，有效的控制了生产粉尘排放。</w:t>
            </w:r>
          </w:p>
        </w:tc>
        <w:tc>
          <w:tcPr>
            <w:tcW w:w="308" w:type="pct"/>
            <w:tcBorders>
              <w:top w:val="nil"/>
              <w:left w:val="nil"/>
              <w:bottom w:val="single" w:sz="4" w:space="0" w:color="auto"/>
              <w:right w:val="single" w:sz="4" w:space="0" w:color="auto"/>
            </w:tcBorders>
            <w:shd w:val="clear" w:color="auto" w:fill="auto"/>
            <w:vAlign w:val="center"/>
            <w:hideMark/>
          </w:tcPr>
          <w:p w:rsidR="00DE3BD2" w:rsidRPr="00DE3BD2" w:rsidRDefault="00DE3BD2" w:rsidP="00DE3BD2">
            <w:pPr>
              <w:widowControl/>
              <w:jc w:val="center"/>
              <w:rPr>
                <w:rFonts w:ascii="仿宋" w:eastAsia="仿宋" w:hAnsi="仿宋" w:cs="宋体"/>
                <w:color w:val="000000"/>
                <w:kern w:val="0"/>
                <w:sz w:val="18"/>
                <w:szCs w:val="18"/>
              </w:rPr>
            </w:pPr>
            <w:r w:rsidRPr="00DE3BD2">
              <w:rPr>
                <w:rFonts w:ascii="仿宋" w:eastAsia="仿宋" w:hAnsi="仿宋" w:cs="宋体" w:hint="eastAsia"/>
                <w:color w:val="000000"/>
                <w:kern w:val="0"/>
                <w:sz w:val="18"/>
                <w:szCs w:val="18"/>
              </w:rPr>
              <w:t>无</w:t>
            </w:r>
          </w:p>
        </w:tc>
      </w:tr>
      <w:bookmarkEnd w:id="0"/>
    </w:tbl>
    <w:p w:rsidR="005F0B2C" w:rsidRDefault="005F0B2C"/>
    <w:sectPr w:rsidR="005F0B2C" w:rsidSect="00DE3BD2">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3BD2"/>
    <w:rsid w:val="005F0B2C"/>
    <w:rsid w:val="00DE3B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B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E3BD2"/>
    <w:rPr>
      <w:sz w:val="18"/>
      <w:szCs w:val="18"/>
    </w:rPr>
  </w:style>
  <w:style w:type="character" w:customStyle="1" w:styleId="Char">
    <w:name w:val="批注框文本 Char"/>
    <w:basedOn w:val="a0"/>
    <w:link w:val="a3"/>
    <w:uiPriority w:val="99"/>
    <w:semiHidden/>
    <w:rsid w:val="00DE3BD2"/>
    <w:rPr>
      <w:sz w:val="18"/>
      <w:szCs w:val="18"/>
    </w:rPr>
  </w:style>
</w:styles>
</file>

<file path=word/webSettings.xml><?xml version="1.0" encoding="utf-8"?>
<w:webSettings xmlns:r="http://schemas.openxmlformats.org/officeDocument/2006/relationships" xmlns:w="http://schemas.openxmlformats.org/wordprocessingml/2006/main">
  <w:divs>
    <w:div w:id="126014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zopp</dc:creator>
  <cp:lastModifiedBy>zopp</cp:lastModifiedBy>
  <cp:revision>1</cp:revision>
  <cp:lastPrinted>2019-06-26T05:21:00Z</cp:lastPrinted>
  <dcterms:created xsi:type="dcterms:W3CDTF">2019-06-26T05:14:00Z</dcterms:created>
  <dcterms:modified xsi:type="dcterms:W3CDTF">2019-06-26T05:21:00Z</dcterms:modified>
</cp:coreProperties>
</file>