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hint="eastAsia" w:ascii="方正黑体简体" w:hAnsi="方正黑体简体" w:eastAsia="方正黑体简体" w:cs="方正黑体简体"/>
          <w:sz w:val="24"/>
        </w:rPr>
      </w:pPr>
      <w:r>
        <w:rPr>
          <w:rFonts w:hint="eastAsia" w:ascii="方正黑体简体" w:hAnsi="方正黑体简体" w:eastAsia="方正黑体简体" w:cs="方正黑体简体"/>
          <w:sz w:val="24"/>
        </w:rPr>
        <w:t>邵阳市生态环境局城步分局</w:t>
      </w:r>
      <w:bookmarkStart w:id="0" w:name="_GoBack"/>
      <w:bookmarkEnd w:id="0"/>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地址：城步苗族自治县儒林镇新田路108号</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电话：0739－7361415</w:t>
      </w:r>
    </w:p>
    <w:p>
      <w:pPr>
        <w:spacing w:line="380" w:lineRule="exact"/>
        <w:rPr>
          <w:rFonts w:hint="eastAsia" w:ascii="方正书宋简体" w:hAnsi="方正书宋简体" w:eastAsia="方正书宋简体" w:cs="方正书宋简体"/>
          <w:b/>
          <w:bCs/>
          <w:szCs w:val="21"/>
        </w:rPr>
      </w:pPr>
      <w:r>
        <w:rPr>
          <w:rFonts w:hint="eastAsia" w:ascii="方正书宋简体" w:hAnsi="方正书宋简体" w:eastAsia="方正书宋简体" w:cs="方正书宋简体"/>
          <w:b/>
          <w:bCs/>
          <w:szCs w:val="21"/>
        </w:rPr>
        <w:t>一、领导成员及其工作分工</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祝少华：党组书记、局长，主持局全面工作。</w:t>
      </w:r>
    </w:p>
    <w:p>
      <w:pPr>
        <w:spacing w:line="380" w:lineRule="exact"/>
        <w:ind w:left="840" w:hanging="840" w:hangingChars="400"/>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肖映远：党组成员、副局长，分管办公室、生态环境监测、政工人事、纪检监察、工会、财务、党建、意识形态、绩效考核、平安创建、安全生产、环保宣传和改革工作，协助局长做好其他工作。</w:t>
      </w:r>
    </w:p>
    <w:p>
      <w:pPr>
        <w:spacing w:line="380" w:lineRule="exact"/>
        <w:ind w:left="840" w:hanging="840" w:hangingChars="400"/>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黄成树：副局长，分管环境执法、辐射、固体废物、信访、应急工作，负责联系县河长办工作，协助局长做好其他工作。</w:t>
      </w:r>
    </w:p>
    <w:p>
      <w:pPr>
        <w:spacing w:line="380" w:lineRule="exact"/>
        <w:ind w:left="840" w:hanging="840" w:hangingChars="400"/>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彭淑平：</w:t>
      </w:r>
      <w:r>
        <w:rPr>
          <w:rFonts w:hint="eastAsia" w:ascii="方正书宋简体" w:hAnsi="方正书宋简体" w:eastAsia="方正书宋简体" w:cs="方正书宋简体"/>
          <w:szCs w:val="21"/>
          <w:lang w:eastAsia="zh-CN"/>
        </w:rPr>
        <w:t>副局长</w:t>
      </w:r>
      <w:r>
        <w:rPr>
          <w:rFonts w:hint="eastAsia" w:ascii="方正书宋简体" w:hAnsi="方正书宋简体" w:eastAsia="方正书宋简体" w:cs="方正书宋简体"/>
          <w:szCs w:val="21"/>
        </w:rPr>
        <w:t>，分管生态管理、生态功能区考核、项目争取和实施、乡村振兴，环境管理、行政审批、法制、小康考核、环保督察、蓝天保卫战工作，协助局长做好其他工作。</w:t>
      </w:r>
    </w:p>
    <w:p>
      <w:pPr>
        <w:spacing w:line="380" w:lineRule="exact"/>
        <w:rPr>
          <w:rFonts w:hint="eastAsia" w:ascii="方正书宋简体" w:hAnsi="方正书宋简体" w:eastAsia="方正书宋简体" w:cs="方正书宋简体"/>
          <w:szCs w:val="21"/>
        </w:rPr>
      </w:pPr>
    </w:p>
    <w:p>
      <w:pPr>
        <w:spacing w:line="380" w:lineRule="exact"/>
        <w:rPr>
          <w:rFonts w:hint="eastAsia" w:ascii="方正书宋简体" w:hAnsi="方正书宋简体" w:eastAsia="方正书宋简体" w:cs="方正书宋简体"/>
          <w:b/>
          <w:bCs/>
          <w:szCs w:val="21"/>
        </w:rPr>
      </w:pPr>
      <w:r>
        <w:rPr>
          <w:rFonts w:hint="eastAsia" w:ascii="方正书宋简体" w:hAnsi="方正书宋简体" w:eastAsia="方正书宋简体" w:cs="方正书宋简体"/>
          <w:b/>
          <w:bCs/>
          <w:szCs w:val="21"/>
        </w:rPr>
        <w:t>二、单位简介</w:t>
      </w:r>
    </w:p>
    <w:p>
      <w:pPr>
        <w:spacing w:line="380" w:lineRule="exact"/>
        <w:ind w:firstLine="420" w:firstLineChars="200"/>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邵阳市生态环境局城步分局是邵阳市生态环境局派出机构，为正科级。邵阳市生态环境局城步分局贯彻落实党中央关于生态环境保护工作的方针政策和决策部署，全面落实省委、市委关于生态环境保护工作的部署要求，在履行职责过程中坚持和加强党对生态环境保护工作的集中统一领导。</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 xml:space="preserve">  </w:t>
      </w:r>
      <w:r>
        <w:rPr>
          <w:rFonts w:hint="eastAsia" w:ascii="方正书宋简体" w:hAnsi="方正书宋简体" w:eastAsia="方正书宋简体" w:cs="方正书宋简体"/>
          <w:szCs w:val="21"/>
          <w:lang w:val="en-US" w:eastAsia="zh-CN"/>
        </w:rPr>
        <w:t xml:space="preserve">  </w:t>
      </w:r>
      <w:r>
        <w:rPr>
          <w:rFonts w:hint="eastAsia" w:ascii="方正书宋简体" w:hAnsi="方正书宋简体" w:eastAsia="方正书宋简体" w:cs="方正书宋简体"/>
          <w:b/>
          <w:bCs/>
          <w:szCs w:val="21"/>
        </w:rPr>
        <w:t>主要职责是：</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 xml:space="preserve">  </w:t>
      </w:r>
      <w:r>
        <w:rPr>
          <w:rFonts w:hint="eastAsia" w:ascii="方正书宋简体" w:hAnsi="方正书宋简体" w:eastAsia="方正书宋简体" w:cs="方正书宋简体"/>
          <w:szCs w:val="21"/>
          <w:lang w:val="en-US" w:eastAsia="zh-CN"/>
        </w:rPr>
        <w:t xml:space="preserve">  </w:t>
      </w:r>
      <w:r>
        <w:rPr>
          <w:rFonts w:hint="eastAsia" w:ascii="方正书宋简体" w:hAnsi="方正书宋简体" w:eastAsia="方正书宋简体" w:cs="方正书宋简体"/>
          <w:szCs w:val="21"/>
        </w:rPr>
        <w:t>（一）贯彻执行国家生态环境基本制度。贯彻执行国家和省、市环境保护方针、政策和法律、法规及规章制度；起草或拟订全县有关环境保护规范性文件并监督实施。组织编制全县环境功能区划，组织执行环境保护标准，组织拟定并监督实施重点区域、流域污染防治规划和饮用水源地环境保护规划，组织实施环境友好型社会建设目标，参与制定全县主体功能区规划。</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 xml:space="preserve">  </w:t>
      </w:r>
      <w:r>
        <w:rPr>
          <w:rFonts w:hint="eastAsia" w:ascii="方正书宋简体" w:hAnsi="方正书宋简体" w:eastAsia="方正书宋简体" w:cs="方正书宋简体"/>
          <w:szCs w:val="21"/>
          <w:lang w:val="en-US" w:eastAsia="zh-CN"/>
        </w:rPr>
        <w:t xml:space="preserve">  </w:t>
      </w:r>
      <w:r>
        <w:rPr>
          <w:rFonts w:hint="eastAsia" w:ascii="方正书宋简体" w:hAnsi="方正书宋简体" w:eastAsia="方正书宋简体" w:cs="方正书宋简体"/>
          <w:szCs w:val="21"/>
        </w:rPr>
        <w:t>（二）负责重大环境问题的统筹协调和监督管理。指导和协调解决全县重大环境问题；负责全县重大突发环境事件的应急、预警工作，调查处理重大环境污染事故和生态破坏事件，处理县内环境污染纠纷；组织和协调县内重点流域、水域污染防治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 xml:space="preserve">  </w:t>
      </w:r>
      <w:r>
        <w:rPr>
          <w:rFonts w:hint="eastAsia" w:ascii="方正书宋简体" w:hAnsi="方正书宋简体" w:eastAsia="方正书宋简体" w:cs="方正书宋简体"/>
          <w:szCs w:val="21"/>
          <w:lang w:val="en-US" w:eastAsia="zh-CN"/>
        </w:rPr>
        <w:t xml:space="preserve">  </w:t>
      </w:r>
      <w:r>
        <w:rPr>
          <w:rFonts w:hint="eastAsia" w:ascii="方正书宋简体" w:hAnsi="方正书宋简体" w:eastAsia="方正书宋简体" w:cs="方正书宋简体"/>
          <w:szCs w:val="21"/>
        </w:rPr>
        <w:t>（三）负责监督管理全县污染减排目标的落实。组织实施全县主要污染物排放总量控制和排污许可证制度，提出实施总量控制的污染物名称和控制指标，监督检查全县污染物减排任务完成情况，实施环境保护目标责任制。</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 xml:space="preserve">  </w:t>
      </w:r>
      <w:r>
        <w:rPr>
          <w:rFonts w:hint="eastAsia" w:ascii="方正书宋简体" w:hAnsi="方正书宋简体" w:eastAsia="方正书宋简体" w:cs="方正书宋简体"/>
          <w:szCs w:val="21"/>
          <w:lang w:val="en-US" w:eastAsia="zh-CN"/>
        </w:rPr>
        <w:t xml:space="preserve">  </w:t>
      </w:r>
      <w:r>
        <w:rPr>
          <w:rFonts w:hint="eastAsia" w:ascii="方正书宋简体" w:hAnsi="方正书宋简体" w:eastAsia="方正书宋简体" w:cs="方正书宋简体"/>
          <w:szCs w:val="21"/>
        </w:rPr>
        <w:t>（四）负责提出全县环境保护领域固定资产投资规模和方向的建议。参与指导和推动全县循环经济与环保产业发展。</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 xml:space="preserve">  </w:t>
      </w:r>
      <w:r>
        <w:rPr>
          <w:rFonts w:hint="eastAsia" w:ascii="方正书宋简体" w:hAnsi="方正书宋简体" w:eastAsia="方正书宋简体" w:cs="方正书宋简体"/>
          <w:szCs w:val="21"/>
          <w:lang w:val="en-US" w:eastAsia="zh-CN"/>
        </w:rPr>
        <w:t xml:space="preserve">  </w:t>
      </w:r>
      <w:r>
        <w:rPr>
          <w:rFonts w:hint="eastAsia" w:ascii="方正书宋简体" w:hAnsi="方正书宋简体" w:eastAsia="方正书宋简体" w:cs="方正书宋简体"/>
          <w:szCs w:val="21"/>
        </w:rPr>
        <w:t>（五）负责全县环境污染防治的监督管理。制定水体、大气、土壤、噪声、光、恶臭、固体废物、化学品、机动车等的污染防治管理制度并组织实施，负责污染源的限期治理工作，负责危险废物经营的监督管理。会同有关部门监督管理饮用水水源地环境保护工作，监督指导农业面源污染治理工作，组织指导全县城乡环境综合整治工作，监督指导农业面源污染治理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 xml:space="preserve">  </w:t>
      </w:r>
      <w:r>
        <w:rPr>
          <w:rFonts w:hint="eastAsia" w:ascii="方正书宋简体" w:hAnsi="方正书宋简体" w:eastAsia="方正书宋简体" w:cs="方正书宋简体"/>
          <w:szCs w:val="21"/>
          <w:lang w:val="en-US" w:eastAsia="zh-CN"/>
        </w:rPr>
        <w:t xml:space="preserve">  </w:t>
      </w:r>
      <w:r>
        <w:rPr>
          <w:rFonts w:hint="eastAsia" w:ascii="方正书宋简体" w:hAnsi="方正书宋简体" w:eastAsia="方正书宋简体" w:cs="方正书宋简体"/>
          <w:szCs w:val="21"/>
        </w:rPr>
        <w:t>（六）指导、协调和监督全县生态保护修复工作。拟订全县生态保护规划，组织评估生态环境质量状况，监督对生态环境有影响的自然资源开发利用活动、重要生态环境建设和生态破坏恢复工作。指导、协调、监督各种类型的自然保护地的生态环境保护工作，协调和监督野生动植物保护、湿地环境保护、荒漠化防治工作。监督指导农村生态环境保护，监督生物技术环境安全，牵头生物物种（含遗传资源）工作，组织协调生物多样性保护。</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 xml:space="preserve">  </w:t>
      </w:r>
      <w:r>
        <w:rPr>
          <w:rFonts w:hint="eastAsia" w:ascii="方正书宋简体" w:hAnsi="方正书宋简体" w:eastAsia="方正书宋简体" w:cs="方正书宋简体"/>
          <w:szCs w:val="21"/>
          <w:lang w:val="en-US" w:eastAsia="zh-CN"/>
        </w:rPr>
        <w:t xml:space="preserve">  </w:t>
      </w:r>
      <w:r>
        <w:rPr>
          <w:rFonts w:hint="eastAsia" w:ascii="方正书宋简体" w:hAnsi="方正书宋简体" w:eastAsia="方正书宋简体" w:cs="方正书宋简体"/>
          <w:szCs w:val="21"/>
        </w:rPr>
        <w:t>（七）负责全县核与辐射安全的监督管理。组织实施国家核与辐射安全政策、规划、标准，参与核事故应急处理，负责辐射环境事故应急处理工作。监督管理核设施安全、放射源安全，监督管理核设施、核技术应用、电磁辐射、伴有放射性矿产资源开发利用中的污染防治。负责放射性同位素、射线装置的生产、销售、应用报批。对核材料的管制和民用核安全设备的设计、制造、安装和无损检验活动实施监督管理。</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 xml:space="preserve">  </w:t>
      </w:r>
      <w:r>
        <w:rPr>
          <w:rFonts w:hint="eastAsia" w:ascii="方正书宋简体" w:hAnsi="方正书宋简体" w:eastAsia="方正书宋简体" w:cs="方正书宋简体"/>
          <w:szCs w:val="21"/>
          <w:lang w:val="en-US" w:eastAsia="zh-CN"/>
        </w:rPr>
        <w:t xml:space="preserve"> </w:t>
      </w:r>
      <w:r>
        <w:rPr>
          <w:rFonts w:hint="eastAsia" w:ascii="方正书宋简体" w:hAnsi="方正书宋简体" w:eastAsia="方正书宋简体" w:cs="方正书宋简体"/>
          <w:szCs w:val="21"/>
        </w:rPr>
        <w:t>（八）负责生态环境准入的监督管理。按国家、省、市有关规定审批建设项目环境影响评价文件。组织实施生态环境准入清单。</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 xml:space="preserve">   （九）负责生态环境监测工作。组织实施生态环境质量监测、污染源监督性监测、温室气体减排监测、应急监测。组织对全县环境质量状况进行调查评估、预测预警，组织建设和管理全县环境监测网和环境信息网，实行生态环境质量公报制度，统一发布全县环境综合性报告和重大环境信息。</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 xml:space="preserve">  </w:t>
      </w:r>
      <w:r>
        <w:rPr>
          <w:rFonts w:hint="eastAsia" w:ascii="方正书宋简体" w:hAnsi="方正书宋简体" w:eastAsia="方正书宋简体" w:cs="方正书宋简体"/>
          <w:szCs w:val="21"/>
          <w:lang w:val="en-US" w:eastAsia="zh-CN"/>
        </w:rPr>
        <w:t xml:space="preserve"> </w:t>
      </w:r>
      <w:r>
        <w:rPr>
          <w:rFonts w:hint="eastAsia" w:ascii="方正书宋简体" w:hAnsi="方正书宋简体" w:eastAsia="方正书宋简体" w:cs="方正书宋简体"/>
          <w:szCs w:val="21"/>
        </w:rPr>
        <w:t>（十）负责应对气候变化工作。组织实施应对气候变化及温室气体减排重大战略、规划和政</w:t>
      </w:r>
      <w:r>
        <w:rPr>
          <w:rFonts w:hint="eastAsia" w:ascii="方正书宋简体" w:hAnsi="方正书宋简体" w:eastAsia="方正书宋简体" w:cs="方正书宋简体"/>
          <w:spacing w:val="-6"/>
          <w:sz w:val="21"/>
          <w:szCs w:val="21"/>
        </w:rPr>
        <w:t>策，组织协调履行国家应对气候变化县内相关义务。</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 xml:space="preserve">  （十一）协调配合生态环境保护督查工作。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 xml:space="preserve">  （十二）统一负责生态环境监督执法。组织开展全县生态环境保护执法检查活动。查处全县重大生态环境违法问题。指导全县生态环境保护综合执法队伍建设和业务工作。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 xml:space="preserve">  </w:t>
      </w:r>
      <w:r>
        <w:rPr>
          <w:rFonts w:hint="eastAsia" w:ascii="方正书宋简体" w:hAnsi="方正书宋简体" w:eastAsia="方正书宋简体" w:cs="方正书宋简体"/>
          <w:szCs w:val="21"/>
          <w:lang w:val="en-US" w:eastAsia="zh-CN"/>
        </w:rPr>
        <w:t xml:space="preserve"> </w:t>
      </w:r>
      <w:r>
        <w:rPr>
          <w:rFonts w:hint="eastAsia" w:ascii="方正书宋简体" w:hAnsi="方正书宋简体" w:eastAsia="方正书宋简体" w:cs="方正书宋简体"/>
          <w:szCs w:val="21"/>
        </w:rPr>
        <w:t>（十三）开展生态环境保护宣传教育工作，贯彻实施生态环境保护宣传教育纲要，推动社会组织和公众参与生态环境保护。开展生态环境科技工作，组织环境保护重大科学研究和技术工程示范，推动环境技术管理体系建设，组织县级环境保护科技成果的鉴定、交流与推广。</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 xml:space="preserve">  </w:t>
      </w:r>
      <w:r>
        <w:rPr>
          <w:rFonts w:hint="eastAsia" w:ascii="方正书宋简体" w:hAnsi="方正书宋简体" w:eastAsia="方正书宋简体" w:cs="方正书宋简体"/>
          <w:szCs w:val="21"/>
          <w:lang w:val="en-US" w:eastAsia="zh-CN"/>
        </w:rPr>
        <w:t xml:space="preserve"> </w:t>
      </w:r>
      <w:r>
        <w:rPr>
          <w:rFonts w:hint="eastAsia" w:ascii="方正书宋简体" w:hAnsi="方正书宋简体" w:eastAsia="方正书宋简体" w:cs="方正书宋简体"/>
          <w:szCs w:val="21"/>
        </w:rPr>
        <w:t>（十四）开展环境保护对外合作交流，提出全县环境保护对外合作交流中有关问题的建议，开展对外环境保护信息交流工作，管理和组织协调环境保护国际条约县内履约活动，参与处理涉外环境保护事务。</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 xml:space="preserve"> </w:t>
      </w:r>
      <w:r>
        <w:rPr>
          <w:rFonts w:hint="eastAsia" w:ascii="方正书宋简体" w:hAnsi="方正书宋简体" w:eastAsia="方正书宋简体" w:cs="方正书宋简体"/>
          <w:szCs w:val="21"/>
          <w:lang w:val="en-US" w:eastAsia="zh-CN"/>
        </w:rPr>
        <w:t xml:space="preserve"> </w:t>
      </w:r>
      <w:r>
        <w:rPr>
          <w:rFonts w:hint="eastAsia" w:ascii="方正书宋简体" w:hAnsi="方正书宋简体" w:eastAsia="方正书宋简体" w:cs="方正书宋简体"/>
          <w:szCs w:val="21"/>
        </w:rPr>
        <w:t xml:space="preserve"> （十五）承办市局交办的其他事项。</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 xml:space="preserve">  </w:t>
      </w:r>
      <w:r>
        <w:rPr>
          <w:rFonts w:hint="eastAsia" w:ascii="方正书宋简体" w:hAnsi="方正书宋简体" w:eastAsia="方正书宋简体" w:cs="方正书宋简体"/>
          <w:szCs w:val="21"/>
          <w:lang w:val="en-US" w:eastAsia="zh-CN"/>
        </w:rPr>
        <w:t xml:space="preserve"> </w:t>
      </w:r>
      <w:r>
        <w:rPr>
          <w:rFonts w:hint="eastAsia" w:ascii="方正书宋简体" w:hAnsi="方正书宋简体" w:eastAsia="方正书宋简体" w:cs="方正书宋简体"/>
          <w:szCs w:val="21"/>
        </w:rPr>
        <w:t>（十六）职能转变。统一行使生态和城乡各类污染物排放监管与行政执法职责，切实履行监管责任，全面落实大气、水、土壤污染防治行动计划，大幅减少进口固体废物种类和数量直至全面禁止洋垃圾入境。构建政府为主导、企业为主体、社会组织和公众共同参与的生态环境治理体系，实行最严格的生态环境保护制度，严守生态保护红线和环境质量底线，坚决打好污染防治攻坚战。</w:t>
      </w:r>
    </w:p>
    <w:p>
      <w:pPr>
        <w:spacing w:line="380" w:lineRule="exact"/>
        <w:rPr>
          <w:rFonts w:hint="eastAsia" w:ascii="方正书宋简体" w:hAnsi="方正书宋简体" w:eastAsia="方正书宋简体" w:cs="方正书宋简体"/>
          <w:szCs w:val="21"/>
        </w:rPr>
      </w:pPr>
    </w:p>
    <w:p>
      <w:pPr>
        <w:spacing w:line="380" w:lineRule="exact"/>
        <w:rPr>
          <w:rFonts w:hint="eastAsia" w:ascii="方正书宋简体" w:hAnsi="方正书宋简体" w:eastAsia="方正书宋简体" w:cs="方正书宋简体"/>
          <w:b/>
          <w:bCs/>
          <w:szCs w:val="21"/>
        </w:rPr>
      </w:pPr>
      <w:r>
        <w:rPr>
          <w:rFonts w:hint="eastAsia" w:ascii="方正书宋简体" w:hAnsi="方正书宋简体" w:eastAsia="方正书宋简体" w:cs="方正书宋简体"/>
          <w:b/>
          <w:bCs/>
          <w:szCs w:val="21"/>
        </w:rPr>
        <w:t>三、机构设置</w:t>
      </w:r>
    </w:p>
    <w:p>
      <w:pPr>
        <w:spacing w:line="380" w:lineRule="exact"/>
        <w:rPr>
          <w:rFonts w:hint="eastAsia" w:ascii="方正书宋简体" w:hAnsi="方正书宋简体" w:eastAsia="方正书宋简体" w:cs="方正书宋简体"/>
          <w:b/>
          <w:bCs/>
          <w:szCs w:val="21"/>
          <w:lang w:eastAsia="zh-CN"/>
        </w:rPr>
      </w:pPr>
      <w:r>
        <w:rPr>
          <w:rFonts w:hint="eastAsia" w:ascii="方正书宋简体" w:hAnsi="方正书宋简体" w:eastAsia="方正书宋简体" w:cs="方正书宋简体"/>
          <w:b/>
          <w:bCs/>
          <w:szCs w:val="21"/>
          <w:lang w:eastAsia="zh-CN"/>
        </w:rPr>
        <w:t>内设机构</w:t>
      </w:r>
    </w:p>
    <w:p>
      <w:pPr>
        <w:spacing w:line="380" w:lineRule="exact"/>
        <w:rPr>
          <w:rFonts w:hint="eastAsia" w:ascii="方正书宋简体" w:hAnsi="方正书宋简体" w:eastAsia="方正书宋简体" w:cs="方正书宋简体"/>
          <w:b/>
          <w:bCs/>
          <w:szCs w:val="21"/>
        </w:rPr>
      </w:pPr>
      <w:r>
        <w:rPr>
          <w:rFonts w:hint="eastAsia" w:ascii="方正书宋简体" w:hAnsi="方正书宋简体" w:eastAsia="方正书宋简体" w:cs="方正书宋简体"/>
          <w:b/>
          <w:bCs/>
          <w:szCs w:val="21"/>
        </w:rPr>
        <w:t>（一）办公室</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负责人：肖建华</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主要职责：</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1、负责局机关日常运转工作。承担局机关文电、会务、机要、公文办理、公务接待、公务用车等日常工作、以及印章、保密、值班、固定资产实物管理等工作； </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2、负责党组会、局务会和生态环境保护综合性会议组织协调；承担党组会、局务会等会议议定事项的分解工作，组织督办领导批示，以及上级有关决定、会议精神等事项的贯彻落实情况；</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3、承担拟订全局年度工作计划，工作总结；负责综合材料起草、综合性调研以及重大专题调研工作；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4、负责单位综治平安建设、文明创建、保卫、消防等工作；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5、负责电子政务、政务公开、信息安全、信息化管理、生态环境信息网建设和管理工作；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6、承担实施生态环境保护宣传教育纲要，组织开展生态环境保护宣传教育工作；承担局新闻审核和信息发布工作；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7、负责机构编制、干部职工人事、工资福利、考核奖惩、劳动工资、社会保障、个税申报办理、专业技术资格与职务评聘、培训、因公（私）出国（境）、招录（聘）人员、人事统计和人事档案管理工作；承担生态环境行政体制改革有关工作；负责离退休人员管理服务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val="en-US" w:eastAsia="zh-CN"/>
        </w:rPr>
        <w:t>8</w:t>
      </w:r>
      <w:r>
        <w:rPr>
          <w:rFonts w:hint="eastAsia" w:ascii="方正书宋简体" w:hAnsi="方正书宋简体" w:eastAsia="方正书宋简体" w:cs="方正书宋简体"/>
          <w:szCs w:val="21"/>
        </w:rPr>
        <w:t>、负责单位</w:t>
      </w:r>
      <w:r>
        <w:rPr>
          <w:rFonts w:hint="eastAsia" w:ascii="方正书宋简体" w:hAnsi="方正书宋简体" w:eastAsia="方正书宋简体" w:cs="方正书宋简体"/>
          <w:szCs w:val="21"/>
          <w:lang w:eastAsia="zh-CN"/>
        </w:rPr>
        <w:t>党建、</w:t>
      </w:r>
      <w:r>
        <w:rPr>
          <w:rFonts w:hint="eastAsia" w:ascii="方正书宋简体" w:hAnsi="方正书宋简体" w:eastAsia="方正书宋简体" w:cs="方正书宋简体"/>
          <w:szCs w:val="21"/>
        </w:rPr>
        <w:t>纪检监察、廉政建设、意识形态和绩效考核</w:t>
      </w:r>
      <w:r>
        <w:rPr>
          <w:rFonts w:hint="eastAsia" w:ascii="方正书宋简体" w:hAnsi="方正书宋简体" w:eastAsia="方正书宋简体" w:cs="方正书宋简体"/>
          <w:szCs w:val="21"/>
          <w:lang w:eastAsia="zh-CN"/>
        </w:rPr>
        <w:t>以及工会、青年、妇女等</w:t>
      </w:r>
      <w:r>
        <w:rPr>
          <w:rFonts w:hint="eastAsia" w:ascii="方正书宋简体" w:hAnsi="方正书宋简体" w:eastAsia="方正书宋简体" w:cs="方正书宋简体"/>
          <w:szCs w:val="21"/>
        </w:rPr>
        <w:t>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val="en-US" w:eastAsia="zh-CN"/>
        </w:rPr>
        <w:t>9</w:t>
      </w:r>
      <w:r>
        <w:rPr>
          <w:rFonts w:hint="eastAsia" w:ascii="方正书宋简体" w:hAnsi="方正书宋简体" w:eastAsia="方正书宋简体" w:cs="方正书宋简体"/>
          <w:szCs w:val="21"/>
        </w:rPr>
        <w:t>、负责编制预决算、财务、基本能力建设、社会保障、国有资产管理、政府采购、内部审计工作；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val="en-US" w:eastAsia="zh-CN"/>
        </w:rPr>
        <w:t>10</w:t>
      </w:r>
      <w:r>
        <w:rPr>
          <w:rFonts w:hint="eastAsia" w:ascii="方正书宋简体" w:hAnsi="方正书宋简体" w:eastAsia="方正书宋简体" w:cs="方正书宋简体"/>
          <w:szCs w:val="21"/>
        </w:rPr>
        <w:t>、承担权限内生态环境领域固定资产投资和资金管理相关工作；承担本局参与分配的中央和省级财政专项资金的监督检查工作；承担生态保护补偿资金相关工作；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val="en-US" w:eastAsia="zh-CN"/>
        </w:rPr>
        <w:t>11</w:t>
      </w:r>
      <w:r>
        <w:rPr>
          <w:rFonts w:hint="eastAsia" w:ascii="方正书宋简体" w:hAnsi="方正书宋简体" w:eastAsia="方正书宋简体" w:cs="方正书宋简体"/>
          <w:szCs w:val="21"/>
        </w:rPr>
        <w:t>、负责局文秘档案管理工作；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val="en-US" w:eastAsia="zh-CN"/>
        </w:rPr>
        <w:t>12</w:t>
      </w:r>
      <w:r>
        <w:rPr>
          <w:rFonts w:hint="eastAsia" w:ascii="方正书宋简体" w:hAnsi="方正书宋简体" w:eastAsia="方正书宋简体" w:cs="方正书宋简体"/>
          <w:szCs w:val="21"/>
        </w:rPr>
        <w:t>、承办局党组及领导交办的其他事项；</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eastAsia="zh-CN"/>
        </w:rPr>
        <w:t>（二）</w:t>
      </w:r>
      <w:r>
        <w:rPr>
          <w:rFonts w:hint="eastAsia" w:ascii="方正书宋简体" w:hAnsi="方正书宋简体" w:eastAsia="方正书宋简体" w:cs="方正书宋简体"/>
          <w:szCs w:val="21"/>
        </w:rPr>
        <w:t>法</w:t>
      </w:r>
      <w:r>
        <w:rPr>
          <w:rFonts w:hint="eastAsia" w:ascii="方正书宋简体" w:hAnsi="方正书宋简体" w:eastAsia="方正书宋简体" w:cs="方正书宋简体"/>
          <w:szCs w:val="21"/>
          <w:lang w:eastAsia="zh-CN"/>
        </w:rPr>
        <w:t>规</w:t>
      </w:r>
      <w:r>
        <w:rPr>
          <w:rFonts w:hint="eastAsia" w:ascii="方正书宋简体" w:hAnsi="方正书宋简体" w:eastAsia="方正书宋简体" w:cs="方正书宋简体"/>
          <w:szCs w:val="21"/>
        </w:rPr>
        <w:t>股</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负责人：王  旭</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主要职责：</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1、负责配合中央、省级生态环境保护督察综合协调日常工作；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2、承担县生态环境保护委员会办公室日常工作；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3、负责依法治理</w:t>
      </w:r>
      <w:r>
        <w:rPr>
          <w:rFonts w:hint="eastAsia" w:ascii="方正书宋简体" w:hAnsi="方正书宋简体" w:eastAsia="方正书宋简体" w:cs="方正书宋简体"/>
          <w:szCs w:val="21"/>
          <w:lang w:eastAsia="zh-CN"/>
        </w:rPr>
        <w:t>、优化营商环境等</w:t>
      </w:r>
      <w:r>
        <w:rPr>
          <w:rFonts w:hint="eastAsia" w:ascii="方正书宋简体" w:hAnsi="方正书宋简体" w:eastAsia="方正书宋简体" w:cs="方正书宋简体"/>
          <w:szCs w:val="21"/>
        </w:rPr>
        <w:t>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4、负责对业务股室起草的规范性文件进行初审；负责本局行政命令、行政处罚文书的合法性、规范性审核工作；负责行政复议、行政应诉、行政赔偿等工作；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5、负责本局执法人员执法培训、资格考试、考核事务工作；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6、承办局党组及领导交办的其他事项；</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eastAsia="zh-CN"/>
        </w:rPr>
        <w:t>（三）业务</w:t>
      </w:r>
      <w:r>
        <w:rPr>
          <w:rFonts w:hint="eastAsia" w:ascii="方正书宋简体" w:hAnsi="方正书宋简体" w:eastAsia="方正书宋简体" w:cs="方正书宋简体"/>
          <w:szCs w:val="21"/>
        </w:rPr>
        <w:t>股</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负责人：王能斌</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主要职责：</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1、组织拟定有关生态保护规划，开展生态状况评估工作；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2、承担生态文明创建工作，指导乡镇村居开展生态示范创建和美丽乡村建设工作；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3、监督检查生态保护红线、自然保护区环境保护工作；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4、监督对生态环境有影响的自然资源开发利用活动、重要生态环境建设和生态破坏恢复工作；协调和监督野生动植物保护、湿地环境保护工作；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5、承担农村面源污染防治工作和农村环境综合整治工作；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val="en-US" w:eastAsia="zh-CN"/>
        </w:rPr>
        <w:t>6</w:t>
      </w:r>
      <w:r>
        <w:rPr>
          <w:rFonts w:hint="eastAsia" w:ascii="方正书宋简体" w:hAnsi="方正书宋简体" w:eastAsia="方正书宋简体" w:cs="方正书宋简体"/>
          <w:szCs w:val="21"/>
        </w:rPr>
        <w:t>、组织编制本辖区环境功能区划，执行环境保护标准，会同有关部门拟定并监督实施生态环境保护规划、重点区域、流域污染防治规划和饮用水源地环境保护规划。</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val="en-US" w:eastAsia="zh-CN"/>
        </w:rPr>
        <w:t>7</w:t>
      </w:r>
      <w:r>
        <w:rPr>
          <w:rFonts w:hint="eastAsia" w:ascii="方正书宋简体" w:hAnsi="方正书宋简体" w:eastAsia="方正书宋简体" w:cs="方正书宋简体"/>
          <w:szCs w:val="21"/>
        </w:rPr>
        <w:t>、组织指导监督实施污染源减排项目；协调全县水、大气污染防治、减排和质量改善等目标任务的考核；承担入河排污口设置管理工作；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val="en-US" w:eastAsia="zh-CN"/>
        </w:rPr>
        <w:t>8</w:t>
      </w:r>
      <w:r>
        <w:rPr>
          <w:rFonts w:hint="eastAsia" w:ascii="方正书宋简体" w:hAnsi="方正书宋简体" w:eastAsia="方正书宋简体" w:cs="方正书宋简体"/>
          <w:szCs w:val="21"/>
        </w:rPr>
        <w:t>、承担污染防治攻坚战综合协调工作；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val="en-US" w:eastAsia="zh-CN"/>
        </w:rPr>
        <w:t>9</w:t>
      </w:r>
      <w:r>
        <w:rPr>
          <w:rFonts w:hint="eastAsia" w:ascii="方正书宋简体" w:hAnsi="方正书宋简体" w:eastAsia="方正书宋简体" w:cs="方正书宋简体"/>
          <w:szCs w:val="21"/>
        </w:rPr>
        <w:t>、拟订生态环境准入清单并组织实施；承担规划环境影响评价、政策环境影响评价和项目环境影响评价工作；承担排污许可证管理综合协调工作；负责排污权交易管理综合协调工作；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val="en-US" w:eastAsia="zh-CN"/>
        </w:rPr>
        <w:t>10</w:t>
      </w:r>
      <w:r>
        <w:rPr>
          <w:rFonts w:hint="eastAsia" w:ascii="方正书宋简体" w:hAnsi="方正书宋简体" w:eastAsia="方正书宋简体" w:cs="方正书宋简体"/>
          <w:szCs w:val="21"/>
        </w:rPr>
        <w:t>、负责权限内生态环境县级行政审批事项的集中办理及县政务中心行政审批事务受理、办结；</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val="en-US" w:eastAsia="zh-CN"/>
        </w:rPr>
        <w:t>11</w:t>
      </w:r>
      <w:r>
        <w:rPr>
          <w:rFonts w:hint="eastAsia" w:ascii="方正书宋简体" w:hAnsi="方正书宋简体" w:eastAsia="方正书宋简体" w:cs="方正书宋简体"/>
          <w:szCs w:val="21"/>
        </w:rPr>
        <w:t>、负责生态环境统计、污染源普查和生态环境形势分析</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val="en-US" w:eastAsia="zh-CN"/>
        </w:rPr>
        <w:t>12</w:t>
      </w:r>
      <w:r>
        <w:rPr>
          <w:rFonts w:hint="eastAsia" w:ascii="方正书宋简体" w:hAnsi="方正书宋简体" w:eastAsia="方正书宋简体" w:cs="方正书宋简体"/>
          <w:szCs w:val="21"/>
        </w:rPr>
        <w:t>、承办局党组及领导交办的其他事项；</w:t>
      </w:r>
    </w:p>
    <w:p>
      <w:pPr>
        <w:spacing w:line="380" w:lineRule="exact"/>
        <w:rPr>
          <w:rFonts w:hint="eastAsia" w:ascii="方正书宋简体" w:hAnsi="方正书宋简体" w:eastAsia="方正书宋简体" w:cs="方正书宋简体"/>
          <w:szCs w:val="21"/>
          <w:lang w:eastAsia="zh-CN"/>
        </w:rPr>
      </w:pPr>
      <w:r>
        <w:rPr>
          <w:rFonts w:hint="eastAsia" w:ascii="方正书宋简体" w:hAnsi="方正书宋简体" w:eastAsia="方正书宋简体" w:cs="方正书宋简体"/>
          <w:szCs w:val="21"/>
          <w:lang w:eastAsia="zh-CN"/>
        </w:rPr>
        <w:t>二、二级机构职能职责</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eastAsia="zh-CN"/>
        </w:rPr>
        <w:t>（一）邵阳市城步</w:t>
      </w:r>
      <w:r>
        <w:rPr>
          <w:rFonts w:hint="eastAsia" w:ascii="方正书宋简体" w:hAnsi="方正书宋简体" w:eastAsia="方正书宋简体" w:cs="方正书宋简体"/>
          <w:szCs w:val="21"/>
        </w:rPr>
        <w:t>生态环境综合行政执法大队</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负责人：周德巍</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主要职责：</w:t>
      </w:r>
    </w:p>
    <w:p>
      <w:pPr>
        <w:spacing w:line="380" w:lineRule="exact"/>
        <w:rPr>
          <w:rFonts w:hint="eastAsia" w:ascii="方正书宋简体" w:hAnsi="方正书宋简体" w:eastAsia="方正书宋简体" w:cs="方正书宋简体"/>
          <w:szCs w:val="21"/>
          <w:lang w:eastAsia="zh-CN"/>
        </w:rPr>
      </w:pPr>
      <w:r>
        <w:rPr>
          <w:rFonts w:hint="eastAsia" w:ascii="方正书宋简体" w:hAnsi="方正书宋简体" w:eastAsia="方正书宋简体" w:cs="方正书宋简体"/>
          <w:szCs w:val="21"/>
        </w:rPr>
        <w:t>1、统一监督管理本辖区企事业单位和其他生产经营者实施大气、水、土壤、噪声、光、恶臭、机动车等污染防治</w:t>
      </w:r>
      <w:r>
        <w:rPr>
          <w:rFonts w:hint="eastAsia" w:ascii="方正书宋简体" w:hAnsi="方正书宋简体" w:eastAsia="方正书宋简体" w:cs="方正书宋简体"/>
          <w:szCs w:val="21"/>
          <w:lang w:eastAsia="zh-CN"/>
        </w:rPr>
        <w:t>及在线监控的建设、运行等工作，负责机动车尾气检测监督管理、</w:t>
      </w:r>
      <w:r>
        <w:rPr>
          <w:rFonts w:hint="eastAsia" w:ascii="方正书宋简体" w:hAnsi="方正书宋简体" w:eastAsia="方正书宋简体" w:cs="方正书宋简体"/>
          <w:szCs w:val="21"/>
        </w:rPr>
        <w:t>清洁化技术改造和清洁生产强制审核等方面的</w:t>
      </w:r>
      <w:r>
        <w:rPr>
          <w:rFonts w:hint="eastAsia" w:ascii="方正书宋简体" w:hAnsi="方正书宋简体" w:eastAsia="方正书宋简体" w:cs="方正书宋简体"/>
          <w:szCs w:val="21"/>
          <w:lang w:eastAsia="zh-CN"/>
        </w:rPr>
        <w:t>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2、负责辖区内的生态环境保护综合行政执法工作；督促指导相关部门、乡镇（场）开展生态环境保护工作，落实环境监管责任，依法查处环境违法行为；</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3、依照省、市生态环境保护责任规定，负责本辖区内生态环境方面的群众来信来访、环境污染事故和纠纷和人大代表建议政协委员提案的调查处理和答复工作；</w:t>
      </w:r>
    </w:p>
    <w:p>
      <w:pPr>
        <w:spacing w:line="380" w:lineRule="exact"/>
        <w:rPr>
          <w:rFonts w:hint="eastAsia" w:ascii="方正书宋简体" w:hAnsi="方正书宋简体" w:eastAsia="方正书宋简体" w:cs="方正书宋简体"/>
          <w:szCs w:val="21"/>
          <w:lang w:eastAsia="zh-CN"/>
        </w:rPr>
      </w:pPr>
      <w:r>
        <w:rPr>
          <w:rFonts w:hint="eastAsia" w:ascii="方正书宋简体" w:hAnsi="方正书宋简体" w:eastAsia="方正书宋简体" w:cs="方正书宋简体"/>
          <w:szCs w:val="21"/>
        </w:rPr>
        <w:t>4、承担辖区内环境突发事件应急处置工作；</w:t>
      </w:r>
      <w:r>
        <w:rPr>
          <w:rFonts w:hint="eastAsia" w:ascii="方正书宋简体" w:hAnsi="方正书宋简体" w:eastAsia="方正书宋简体" w:cs="方正书宋简体"/>
          <w:szCs w:val="21"/>
          <w:lang w:eastAsia="zh-CN"/>
        </w:rPr>
        <w:t>负责辖区内应急预案管理工作。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5、负责辖区内生态环境舆情收集、研判、应对、办理工作；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val="en-US" w:eastAsia="zh-CN"/>
        </w:rPr>
        <w:t>6</w:t>
      </w:r>
      <w:r>
        <w:rPr>
          <w:rFonts w:hint="eastAsia" w:ascii="方正书宋简体" w:hAnsi="方正书宋简体" w:eastAsia="方正书宋简体" w:cs="方正书宋简体"/>
          <w:szCs w:val="21"/>
        </w:rPr>
        <w:t>、负责监督全县土壤、固体废物、化学品、重金属等污染防治工作；负责权限内危险废物收集经营许可；负责危险废物转移备案、化学品及有毒化学品的登记、新化学物质环境管理登记等环境管理相关工作；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val="en-US" w:eastAsia="zh-CN"/>
        </w:rPr>
        <w:t>7</w:t>
      </w:r>
      <w:r>
        <w:rPr>
          <w:rFonts w:hint="eastAsia" w:ascii="方正书宋简体" w:hAnsi="方正书宋简体" w:eastAsia="方正书宋简体" w:cs="方正书宋简体"/>
          <w:szCs w:val="21"/>
        </w:rPr>
        <w:t>、负责全县核与辐射安全的监督管理工作；组织辐射事故应急，参与核事故应急；负责核安全工作协调机制有关工作，承担涉核项目环境社会风险防范化解有关日常管理工作； </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 xml:space="preserve">　  </w:t>
      </w:r>
      <w:r>
        <w:rPr>
          <w:rFonts w:hint="eastAsia" w:ascii="方正书宋简体" w:hAnsi="方正书宋简体" w:eastAsia="方正书宋简体" w:cs="方正书宋简体"/>
          <w:szCs w:val="21"/>
          <w:lang w:val="en-US" w:eastAsia="zh-CN"/>
        </w:rPr>
        <w:t>8</w:t>
      </w:r>
      <w:r>
        <w:rPr>
          <w:rFonts w:hint="eastAsia" w:ascii="方正书宋简体" w:hAnsi="方正书宋简体" w:eastAsia="方正书宋简体" w:cs="方正书宋简体"/>
          <w:szCs w:val="21"/>
        </w:rPr>
        <w:t>. 按权限负责放射性废物处理和处置设施、核设施退役项目、核技术利用项目、铀（钍）矿和伴生放射性矿、电磁辐射装置和设施、放射性物质运输的核安全、辐射安全和辐射环境保护、放射性污染治理的监督管理；对放射性废物处理和处置设施、伴生放射性矿、放射性物质运输的核与辐射安全、放射性污染治理等实施监督管理；</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val="en-US" w:eastAsia="zh-CN"/>
        </w:rPr>
        <w:t>9</w:t>
      </w:r>
      <w:r>
        <w:rPr>
          <w:rFonts w:hint="eastAsia" w:ascii="方正书宋简体" w:hAnsi="方正书宋简体" w:eastAsia="方正书宋简体" w:cs="方正书宋简体"/>
          <w:szCs w:val="21"/>
        </w:rPr>
        <w:t>、负责辖区内医疗机构污染防治监督管理工作；</w:t>
      </w:r>
    </w:p>
    <w:p>
      <w:pPr>
        <w:spacing w:line="380" w:lineRule="exact"/>
        <w:rPr>
          <w:rFonts w:hint="default" w:ascii="方正书宋简体" w:hAnsi="方正书宋简体" w:eastAsia="方正书宋简体" w:cs="方正书宋简体"/>
          <w:szCs w:val="21"/>
          <w:lang w:val="en-US" w:eastAsia="zh-CN"/>
        </w:rPr>
      </w:pPr>
      <w:r>
        <w:rPr>
          <w:rFonts w:hint="eastAsia" w:ascii="方正书宋简体" w:hAnsi="方正书宋简体" w:eastAsia="方正书宋简体" w:cs="方正书宋简体"/>
          <w:szCs w:val="21"/>
          <w:lang w:val="en-US" w:eastAsia="zh-CN"/>
        </w:rPr>
        <w:t>10、负责辖区内饮用水水源保护区的管理、巡查、评估及环境问题整治等工作；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val="en-US" w:eastAsia="zh-CN"/>
        </w:rPr>
        <w:t>11</w:t>
      </w:r>
      <w:r>
        <w:rPr>
          <w:rFonts w:hint="eastAsia" w:ascii="方正书宋简体" w:hAnsi="方正书宋简体" w:eastAsia="方正书宋简体" w:cs="方正书宋简体"/>
          <w:szCs w:val="21"/>
        </w:rPr>
        <w:t>、承办局党组及领导交办的其他事项；</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lang w:eastAsia="zh-CN"/>
        </w:rPr>
        <w:t>（二）邵阳市城步</w:t>
      </w:r>
      <w:r>
        <w:rPr>
          <w:rFonts w:hint="eastAsia" w:ascii="方正书宋简体" w:hAnsi="方正书宋简体" w:eastAsia="方正书宋简体" w:cs="方正书宋简体"/>
          <w:szCs w:val="21"/>
        </w:rPr>
        <w:t>生态环境监测站</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负责人：何  豪</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主要职责：</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1、负责全县生态环境质量监测、污染源监测、执法监测和应急监测工作；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2、负责生态功能区考核的有关工作；</w:t>
      </w:r>
    </w:p>
    <w:p>
      <w:pPr>
        <w:spacing w:line="380" w:lineRule="exact"/>
        <w:rPr>
          <w:rFonts w:hint="eastAsia" w:ascii="方正书宋简体" w:hAnsi="方正书宋简体" w:eastAsia="方正书宋简体" w:cs="方正书宋简体"/>
          <w:szCs w:val="21"/>
        </w:rPr>
      </w:pPr>
      <w:r>
        <w:rPr>
          <w:rFonts w:hint="eastAsia" w:ascii="方正书宋简体" w:hAnsi="方正书宋简体" w:eastAsia="方正书宋简体" w:cs="方正书宋简体"/>
          <w:szCs w:val="21"/>
        </w:rPr>
        <w:t>3、负责大气自动监测站、水质自动监测站运维管理工作；</w:t>
      </w:r>
    </w:p>
    <w:p>
      <w:pPr>
        <w:spacing w:line="380" w:lineRule="exact"/>
        <w:rPr>
          <w:rFonts w:hint="eastAsia" w:ascii="方正书宋简体" w:hAnsi="方正书宋简体" w:eastAsia="方正书宋简体" w:cs="方正书宋简体"/>
          <w:szCs w:val="21"/>
          <w:lang w:eastAsia="zh-CN"/>
        </w:rPr>
      </w:pPr>
      <w:r>
        <w:rPr>
          <w:rFonts w:hint="eastAsia" w:ascii="方正书宋简体" w:hAnsi="方正书宋简体" w:eastAsia="方正书宋简体" w:cs="方正书宋简体"/>
          <w:szCs w:val="21"/>
        </w:rPr>
        <w:t>4、承办局党组及领导交办的其他事项</w:t>
      </w:r>
      <w:r>
        <w:rPr>
          <w:rFonts w:hint="eastAsia" w:ascii="方正书宋简体" w:hAnsi="方正书宋简体" w:eastAsia="方正书宋简体" w:cs="方正书宋简体"/>
          <w:szCs w:val="21"/>
          <w:lang w:eastAsia="zh-CN"/>
        </w:rPr>
        <w:t>。</w:t>
      </w:r>
    </w:p>
    <w:p>
      <w:pPr>
        <w:spacing w:line="380" w:lineRule="exact"/>
        <w:rPr>
          <w:rFonts w:hint="eastAsia" w:ascii="方正书宋简体" w:hAnsi="方正书宋简体" w:eastAsia="方正书宋简体" w:cs="方正书宋简体"/>
          <w:szCs w:val="21"/>
        </w:rPr>
      </w:pPr>
    </w:p>
    <w:sectPr>
      <w:pgSz w:w="11906" w:h="16838"/>
      <w:pgMar w:top="1440" w:right="1800" w:bottom="1440" w:left="1800" w:header="851" w:footer="992" w:gutter="0"/>
      <w:cols w:equalWidth="0" w:num="2">
        <w:col w:w="3940" w:space="425"/>
        <w:col w:w="394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书宋简体">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552610"/>
    <w:rsid w:val="3C99BDCB"/>
    <w:rsid w:val="61552610"/>
    <w:rsid w:val="6DFBF63A"/>
    <w:rsid w:val="BFCBF786"/>
    <w:rsid w:val="F6FF7E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630"/>
    </w:pPr>
    <w:rPr>
      <w:rFonts w:ascii="仿宋_GB2312" w:eastAsia="仿宋_GB2312"/>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7</TotalTime>
  <ScaleCrop>false</ScaleCrop>
  <LinksUpToDate>false</LinksUpToDate>
  <CharactersWithSpaces>0</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2025-03-09T22:18:00Z</dcterms:created>
  <dc:creator>飞翔</dc:creator>
  <cp:lastModifiedBy>kylin</cp:lastModifiedBy>
  <dcterms:modified xsi:type="dcterms:W3CDTF">2025-09-26T16:25:06Z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905EFCFCF0814E029FB4144F89224FD8_11</vt:lpwstr>
  </property>
  <property fmtid="{D5CDD505-2E9C-101B-9397-08002B2CF9AE}" pid="4" name="KSOTemplateDocerSaveRecord">
    <vt:lpwstr>eyJoZGlkIjoiNzc1NWRiZTNhNGM4YTgwMjAxYzI0MWE4YTFkNzNlZWUiLCJ1c2VySWQiOiIxNjM4NzY5MDY4In0=</vt:lpwstr>
  </property>
</Properties>
</file>