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jc w:val="center"/>
        <w:rPr>
          <w:rFonts w:eastAsia="楷体_GB2312"/>
          <w:bCs/>
          <w:kern w:val="0"/>
          <w:sz w:val="32"/>
          <w:szCs w:val="32"/>
        </w:rPr>
      </w:pPr>
      <w:r>
        <w:rPr>
          <w:rFonts w:hint="eastAsia" w:ascii="方正小标宋_GBK" w:eastAsia="方正小标宋_GBK"/>
          <w:bCs/>
          <w:kern w:val="0"/>
          <w:sz w:val="36"/>
          <w:szCs w:val="36"/>
        </w:rPr>
        <w:t>专项资金绩效目标申报表</w:t>
      </w:r>
      <w:r>
        <w:rPr>
          <w:rFonts w:ascii="方正小标宋_GBK" w:eastAsia="方正小标宋_GBK"/>
          <w:bCs/>
          <w:kern w:val="0"/>
          <w:sz w:val="32"/>
          <w:szCs w:val="32"/>
        </w:rPr>
        <w:br w:type="textWrapping"/>
      </w:r>
      <w:r>
        <w:rPr>
          <w:rFonts w:hint="eastAsia" w:eastAsia="楷体_GB2312"/>
          <w:bCs/>
          <w:kern w:val="0"/>
          <w:sz w:val="32"/>
          <w:szCs w:val="32"/>
        </w:rPr>
        <w:t>（</w:t>
      </w:r>
      <w:r>
        <w:rPr>
          <w:rFonts w:hint="eastAsia" w:eastAsia="楷体_GB2312"/>
          <w:bCs/>
          <w:kern w:val="0"/>
          <w:sz w:val="32"/>
          <w:szCs w:val="32"/>
          <w:lang w:val="en-US" w:eastAsia="zh-CN"/>
        </w:rPr>
        <w:t>2018</w:t>
      </w:r>
      <w:r>
        <w:rPr>
          <w:rFonts w:hint="eastAsia" w:eastAsia="楷体_GB2312"/>
          <w:bCs/>
          <w:kern w:val="0"/>
          <w:sz w:val="32"/>
          <w:szCs w:val="32"/>
        </w:rPr>
        <w:t>年度）</w:t>
      </w:r>
    </w:p>
    <w:p>
      <w:pPr>
        <w:widowControl/>
        <w:jc w:val="lef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填报单位（盖章）：</w:t>
      </w:r>
      <w:r>
        <w:rPr>
          <w:rFonts w:hint="eastAsia"/>
          <w:kern w:val="0"/>
          <w:sz w:val="20"/>
          <w:szCs w:val="20"/>
          <w:lang w:eastAsia="zh-CN"/>
        </w:rPr>
        <w:t>城步县失业保险基金管理站</w:t>
      </w:r>
    </w:p>
    <w:tbl>
      <w:tblPr>
        <w:tblStyle w:val="7"/>
        <w:tblW w:w="9520" w:type="dxa"/>
        <w:jc w:val="center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35"/>
        <w:gridCol w:w="15"/>
        <w:gridCol w:w="1770"/>
        <w:gridCol w:w="590"/>
        <w:gridCol w:w="2000"/>
        <w:gridCol w:w="35"/>
        <w:gridCol w:w="1125"/>
        <w:gridCol w:w="30"/>
        <w:gridCol w:w="550"/>
        <w:gridCol w:w="1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60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专项名称</w:t>
            </w:r>
          </w:p>
        </w:tc>
        <w:tc>
          <w:tcPr>
            <w:tcW w:w="2360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  <w:r>
              <w:rPr>
                <w:rFonts w:hint="eastAsia"/>
                <w:kern w:val="0"/>
                <w:szCs w:val="21"/>
                <w:lang w:eastAsia="zh-CN"/>
              </w:rPr>
              <w:t>失业保险基金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专项属性</w:t>
            </w:r>
          </w:p>
        </w:tc>
        <w:tc>
          <w:tcPr>
            <w:tcW w:w="3700" w:type="dxa"/>
            <w:gridSpan w:val="5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延续专项</w:t>
            </w:r>
            <w:r>
              <w:rPr>
                <w:kern w:val="0"/>
                <w:szCs w:val="21"/>
              </w:rPr>
              <w:t xml:space="preserve">□     </w:t>
            </w:r>
            <w:r>
              <w:rPr>
                <w:rFonts w:hint="eastAsia"/>
                <w:kern w:val="0"/>
                <w:szCs w:val="21"/>
              </w:rPr>
              <w:t>新增专项</w:t>
            </w:r>
            <w:r>
              <w:rPr>
                <w:kern w:val="0"/>
                <w:szCs w:val="21"/>
              </w:rPr>
              <w:t xml:space="preserve">□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60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部门名称</w:t>
            </w:r>
          </w:p>
        </w:tc>
        <w:tc>
          <w:tcPr>
            <w:tcW w:w="2360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失业保险站</w:t>
            </w: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资金总额（万元）</w:t>
            </w:r>
          </w:p>
        </w:tc>
        <w:tc>
          <w:tcPr>
            <w:tcW w:w="3700" w:type="dxa"/>
            <w:gridSpan w:val="5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83.9</w:t>
            </w:r>
            <w:r>
              <w:rPr>
                <w:rFonts w:hint="eastAsia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460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部门相应职能职责概述</w:t>
            </w:r>
          </w:p>
        </w:tc>
        <w:tc>
          <w:tcPr>
            <w:tcW w:w="8060" w:type="dxa"/>
            <w:gridSpan w:val="8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负责全县国有集体企、事业单位及个体私营企业失业保险金的经办业务；稽查参保单位登记缴费及执行事业保险改系法规情况；为失业人员发放失业保险救济金。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60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专项立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项依据</w:t>
            </w:r>
          </w:p>
        </w:tc>
        <w:tc>
          <w:tcPr>
            <w:tcW w:w="8060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《失业保险条例》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国务院令第258号、市政发【1999】11号、城政发【1999】6号、邵财发【2006】55号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60" w:type="dxa"/>
            <w:gridSpan w:val="3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专项实施</w:t>
            </w:r>
          </w:p>
          <w:p>
            <w:pPr>
              <w:widowControl/>
              <w:spacing w:line="28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进度计划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专项实施内容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计划开始时间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计划完成时间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60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、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2018-01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2018</w:t>
            </w:r>
            <w:bookmarkStart w:id="0" w:name="_GoBack"/>
            <w:bookmarkEnd w:id="0"/>
            <w:r>
              <w:rPr>
                <w:rFonts w:hint="eastAsia"/>
                <w:kern w:val="0"/>
                <w:szCs w:val="21"/>
                <w:lang w:val="en-US" w:eastAsia="zh-CN"/>
              </w:rPr>
              <w:t>-12</w:t>
            </w:r>
            <w:r>
              <w:rPr>
                <w:rFonts w:hint="eastAsia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60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、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460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……</w:t>
            </w:r>
          </w:p>
        </w:tc>
        <w:tc>
          <w:tcPr>
            <w:tcW w:w="3780" w:type="dxa"/>
            <w:gridSpan w:val="5"/>
            <w:vAlign w:val="center"/>
          </w:tcPr>
          <w:p>
            <w:pPr>
              <w:widowControl/>
              <w:spacing w:line="280" w:lineRule="exact"/>
              <w:rPr>
                <w:kern w:val="0"/>
                <w:szCs w:val="21"/>
              </w:rPr>
            </w:pPr>
          </w:p>
        </w:tc>
        <w:tc>
          <w:tcPr>
            <w:tcW w:w="2510" w:type="dxa"/>
            <w:gridSpan w:val="2"/>
            <w:vAlign w:val="center"/>
          </w:tcPr>
          <w:p>
            <w:pPr>
              <w:widowControl/>
              <w:spacing w:line="280" w:lineRule="exac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460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专项长期</w:t>
            </w:r>
          </w:p>
          <w:p>
            <w:pPr>
              <w:widowControl/>
              <w:spacing w:line="28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绩效目标</w:t>
            </w:r>
          </w:p>
        </w:tc>
        <w:tc>
          <w:tcPr>
            <w:tcW w:w="8060" w:type="dxa"/>
            <w:gridSpan w:val="8"/>
            <w:vAlign w:val="center"/>
          </w:tcPr>
          <w:p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认真完成基金发放、基金监督、基金征缴工作；努力完成基金征缴指标、参保指标任务。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60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专项年度</w:t>
            </w:r>
          </w:p>
          <w:p>
            <w:pPr>
              <w:widowControl/>
              <w:spacing w:line="28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绩效目标</w:t>
            </w:r>
          </w:p>
        </w:tc>
        <w:tc>
          <w:tcPr>
            <w:tcW w:w="8060" w:type="dxa"/>
            <w:gridSpan w:val="8"/>
            <w:vAlign w:val="center"/>
          </w:tcPr>
          <w:p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认真完成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2018年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基金发放、基金监督、基金征缴工作；努力完成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2018年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基金征缴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任务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180万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、参保指标任务。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10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专项年度绩效指标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一级指标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二级指标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指标内容</w:t>
            </w:r>
          </w:p>
        </w:tc>
        <w:tc>
          <w:tcPr>
            <w:tcW w:w="1705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指标值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50" w:type="dxa"/>
            <w:gridSpan w:val="2"/>
            <w:vMerge w:val="restart"/>
            <w:textDirection w:val="tbRlV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产出指标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数量指标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  <w:r>
              <w:rPr>
                <w:rFonts w:hint="eastAsia"/>
                <w:kern w:val="0"/>
                <w:szCs w:val="21"/>
                <w:lang w:eastAsia="zh-CN"/>
              </w:rPr>
              <w:t>征缴任务</w:t>
            </w:r>
          </w:p>
        </w:tc>
        <w:tc>
          <w:tcPr>
            <w:tcW w:w="1705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180万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质量指标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  <w:r>
              <w:rPr>
                <w:rFonts w:hint="eastAsia"/>
                <w:kern w:val="0"/>
                <w:szCs w:val="21"/>
                <w:lang w:eastAsia="zh-CN"/>
              </w:rPr>
              <w:t>参保人员</w:t>
            </w:r>
          </w:p>
        </w:tc>
        <w:tc>
          <w:tcPr>
            <w:tcW w:w="1705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12200人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时效指标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1705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成本指标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50" w:type="dxa"/>
            <w:gridSpan w:val="2"/>
            <w:vMerge w:val="restart"/>
            <w:textDirection w:val="tbRlV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效益指标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经济效益指标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征缴任务</w:t>
            </w: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1705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180万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社会效益指标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  <w:r>
              <w:rPr>
                <w:rFonts w:hint="eastAsia"/>
                <w:kern w:val="0"/>
                <w:szCs w:val="21"/>
                <w:lang w:eastAsia="zh-CN"/>
              </w:rPr>
              <w:t>发放失业保险金</w:t>
            </w:r>
          </w:p>
        </w:tc>
        <w:tc>
          <w:tcPr>
            <w:tcW w:w="1705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170万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生态效益指标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  <w:r>
              <w:rPr>
                <w:rFonts w:hint="eastAsia"/>
                <w:kern w:val="0"/>
                <w:szCs w:val="21"/>
                <w:lang w:eastAsia="zh-CN"/>
              </w:rPr>
              <w:t>发放失业人数</w:t>
            </w:r>
          </w:p>
        </w:tc>
        <w:tc>
          <w:tcPr>
            <w:tcW w:w="1705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2180人次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可持续影响指标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1705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社会公众或服务对象满意度指标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1705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60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专项实施</w:t>
            </w:r>
          </w:p>
          <w:p>
            <w:pPr>
              <w:widowControl/>
              <w:spacing w:line="28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保障措施</w:t>
            </w:r>
          </w:p>
        </w:tc>
        <w:tc>
          <w:tcPr>
            <w:tcW w:w="8060" w:type="dxa"/>
            <w:gridSpan w:val="8"/>
            <w:vAlign w:val="center"/>
          </w:tcPr>
          <w:p>
            <w:pPr>
              <w:widowControl/>
              <w:spacing w:line="280" w:lineRule="exac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为确保专项实施而制定</w:t>
            </w:r>
            <w:r>
              <w:rPr>
                <w:rFonts w:hint="eastAsia" w:ascii="宋体" w:hAnsi="宋体"/>
                <w:szCs w:val="21"/>
                <w:lang w:eastAsia="zh-CN"/>
              </w:rPr>
              <w:t>了</w:t>
            </w:r>
            <w:r>
              <w:rPr>
                <w:rFonts w:hint="eastAsia" w:ascii="宋体" w:hAnsi="宋体"/>
                <w:szCs w:val="21"/>
              </w:rPr>
              <w:t>《专项资金管理办法》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《</w:t>
            </w:r>
            <w:r>
              <w:rPr>
                <w:rFonts w:hint="eastAsia" w:ascii="宋体" w:hAnsi="宋体"/>
                <w:szCs w:val="21"/>
                <w:lang w:eastAsia="zh-CN"/>
              </w:rPr>
              <w:t>失业保险站绩效考核制度</w:t>
            </w:r>
            <w:r>
              <w:rPr>
                <w:rFonts w:hint="eastAsia" w:ascii="宋体" w:hAnsi="宋体"/>
                <w:szCs w:val="21"/>
              </w:rPr>
              <w:t>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45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财政部门</w:t>
            </w:r>
          </w:p>
          <w:p>
            <w:pPr>
              <w:widowControl/>
              <w:spacing w:line="28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审核意见</w:t>
            </w:r>
          </w:p>
        </w:tc>
        <w:tc>
          <w:tcPr>
            <w:tcW w:w="8075" w:type="dxa"/>
            <w:gridSpan w:val="9"/>
            <w:vAlign w:val="center"/>
          </w:tcPr>
          <w:p>
            <w:pPr>
              <w:widowControl/>
              <w:spacing w:line="280" w:lineRule="exact"/>
              <w:ind w:right="42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         </w:t>
            </w:r>
          </w:p>
          <w:p>
            <w:pPr>
              <w:widowControl/>
              <w:spacing w:line="280" w:lineRule="exact"/>
              <w:ind w:right="630"/>
              <w:jc w:val="righ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       </w:t>
            </w:r>
            <w:r>
              <w:rPr>
                <w:rFonts w:hint="eastAsia"/>
                <w:kern w:val="0"/>
                <w:szCs w:val="21"/>
              </w:rPr>
              <w:t>（盖章）</w:t>
            </w:r>
          </w:p>
          <w:p>
            <w:pPr>
              <w:widowControl/>
              <w:spacing w:line="280" w:lineRule="exac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                                                      </w:t>
            </w:r>
          </w:p>
        </w:tc>
      </w:tr>
    </w:tbl>
    <w:p>
      <w:pPr>
        <w:widowControl/>
        <w:tabs>
          <w:tab w:val="left" w:pos="3093"/>
          <w:tab w:val="left" w:pos="6493"/>
        </w:tabs>
        <w:jc w:val="left"/>
        <w:rPr>
          <w:rFonts w:ascii="Times New Roman" w:hAnsi="Times New Roman"/>
          <w:kern w:val="0"/>
          <w:szCs w:val="21"/>
        </w:rPr>
      </w:pPr>
      <w:r>
        <w:rPr>
          <w:rFonts w:hint="eastAsia"/>
          <w:kern w:val="0"/>
          <w:szCs w:val="21"/>
        </w:rPr>
        <w:t>填报人：</w:t>
      </w:r>
      <w:r>
        <w:rPr>
          <w:rFonts w:hint="eastAsia"/>
          <w:kern w:val="0"/>
          <w:szCs w:val="21"/>
          <w:lang w:eastAsia="zh-CN"/>
        </w:rPr>
        <w:t>江柳金</w:t>
      </w:r>
      <w:r>
        <w:rPr>
          <w:kern w:val="0"/>
          <w:szCs w:val="21"/>
        </w:rPr>
        <w:tab/>
      </w:r>
      <w:r>
        <w:rPr>
          <w:rFonts w:hint="eastAsia"/>
          <w:kern w:val="0"/>
          <w:szCs w:val="21"/>
        </w:rPr>
        <w:t>联系电话：</w:t>
      </w:r>
      <w:r>
        <w:rPr>
          <w:rFonts w:hint="eastAsia"/>
          <w:kern w:val="0"/>
          <w:szCs w:val="21"/>
          <w:lang w:val="en-US" w:eastAsia="zh-CN"/>
        </w:rPr>
        <w:t>13637397252</w:t>
      </w:r>
      <w:r>
        <w:rPr>
          <w:rFonts w:hint="eastAsia"/>
          <w:kern w:val="0"/>
          <w:szCs w:val="21"/>
        </w:rPr>
        <w:t>报日期：</w:t>
      </w:r>
      <w:r>
        <w:rPr>
          <w:rFonts w:hint="eastAsia"/>
          <w:kern w:val="0"/>
          <w:szCs w:val="21"/>
          <w:lang w:val="en-US" w:eastAsia="zh-CN"/>
        </w:rPr>
        <w:t>2018.04.05</w:t>
      </w:r>
    </w:p>
    <w:p>
      <w:pPr>
        <w:spacing w:beforeLines="50" w:line="540" w:lineRule="exact"/>
        <w:rPr>
          <w:kern w:val="0"/>
          <w:szCs w:val="21"/>
        </w:rPr>
      </w:pPr>
      <w:r>
        <w:rPr>
          <w:kern w:val="0"/>
          <w:szCs w:val="21"/>
        </w:rPr>
        <w:br w:type="page"/>
      </w:r>
    </w:p>
    <w:p>
      <w:pPr>
        <w:spacing w:beforeLines="50" w:line="540" w:lineRule="exact"/>
        <w:jc w:val="center"/>
        <w:rPr>
          <w:rFonts w:ascii="方正小标宋_GBK" w:eastAsia="方正小标宋_GBK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/>
          <w:bCs/>
          <w:sz w:val="36"/>
          <w:szCs w:val="36"/>
        </w:rPr>
        <w:t>《专项资金绩效目标申报表》</w:t>
      </w:r>
      <w:r>
        <w:rPr>
          <w:rFonts w:hint="eastAsia" w:ascii="方正小标宋_GBK" w:eastAsia="方正小标宋_GBK"/>
          <w:color w:val="000000"/>
          <w:kern w:val="0"/>
          <w:sz w:val="36"/>
          <w:szCs w:val="36"/>
        </w:rPr>
        <w:t>填报说明</w:t>
      </w:r>
    </w:p>
    <w:p>
      <w:pPr>
        <w:adjustRightInd w:val="0"/>
        <w:snapToGrid w:val="0"/>
        <w:spacing w:line="540" w:lineRule="exact"/>
        <w:jc w:val="center"/>
        <w:rPr>
          <w:rFonts w:ascii="Times New Roman" w:eastAsia="方正小标宋_GBK"/>
          <w:color w:val="000000"/>
          <w:kern w:val="0"/>
          <w:sz w:val="36"/>
          <w:szCs w:val="36"/>
        </w:rPr>
      </w:pPr>
    </w:p>
    <w:p>
      <w:pPr>
        <w:spacing w:line="600" w:lineRule="exact"/>
        <w:ind w:firstLine="640" w:firstLineChars="200"/>
        <w:rPr>
          <w:rFonts w:eastAsia="黑体"/>
          <w:color w:val="000000"/>
          <w:kern w:val="0"/>
          <w:sz w:val="32"/>
          <w:szCs w:val="32"/>
        </w:rPr>
      </w:pPr>
      <w:r>
        <w:rPr>
          <w:rFonts w:hint="eastAsia" w:eastAsia="黑体"/>
          <w:color w:val="000000"/>
          <w:kern w:val="0"/>
          <w:sz w:val="32"/>
          <w:szCs w:val="32"/>
        </w:rPr>
        <w:t>一、专项基本信息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1</w:t>
      </w:r>
      <w:r>
        <w:rPr>
          <w:rFonts w:hint="eastAsia" w:eastAsia="仿宋_GB2312"/>
          <w:color w:val="000000"/>
          <w:kern w:val="0"/>
          <w:sz w:val="32"/>
          <w:szCs w:val="32"/>
        </w:rPr>
        <w:t>、年度：填写编制部门预算所属的年份或申请使用专项资金的年份。如</w:t>
      </w:r>
      <w:r>
        <w:rPr>
          <w:rFonts w:eastAsia="仿宋_GB2312"/>
          <w:color w:val="000000"/>
          <w:kern w:val="0"/>
          <w:sz w:val="32"/>
          <w:szCs w:val="32"/>
        </w:rPr>
        <w:t>2016</w:t>
      </w:r>
      <w:r>
        <w:rPr>
          <w:rFonts w:hint="eastAsia" w:eastAsia="仿宋_GB2312"/>
          <w:color w:val="000000"/>
          <w:kern w:val="0"/>
          <w:sz w:val="32"/>
          <w:szCs w:val="32"/>
        </w:rPr>
        <w:t>年编制</w:t>
      </w:r>
      <w:r>
        <w:rPr>
          <w:rFonts w:eastAsia="仿宋_GB2312"/>
          <w:color w:val="000000"/>
          <w:kern w:val="0"/>
          <w:sz w:val="32"/>
          <w:szCs w:val="32"/>
        </w:rPr>
        <w:t>2017</w:t>
      </w:r>
      <w:r>
        <w:rPr>
          <w:rFonts w:hint="eastAsia" w:eastAsia="仿宋_GB2312"/>
          <w:color w:val="000000"/>
          <w:kern w:val="0"/>
          <w:sz w:val="32"/>
          <w:szCs w:val="32"/>
        </w:rPr>
        <w:t>年部门预算，填写</w:t>
      </w:r>
      <w:r>
        <w:rPr>
          <w:rFonts w:eastAsia="仿宋_GB2312"/>
          <w:color w:val="000000"/>
          <w:kern w:val="0"/>
          <w:sz w:val="32"/>
          <w:szCs w:val="32"/>
        </w:rPr>
        <w:t>“2017</w:t>
      </w:r>
      <w:r>
        <w:rPr>
          <w:rFonts w:hint="eastAsia" w:eastAsia="仿宋_GB2312"/>
          <w:color w:val="000000"/>
          <w:kern w:val="0"/>
          <w:sz w:val="32"/>
          <w:szCs w:val="32"/>
        </w:rPr>
        <w:t>年</w:t>
      </w:r>
      <w:r>
        <w:rPr>
          <w:rFonts w:eastAsia="仿宋_GB2312"/>
          <w:color w:val="000000"/>
          <w:kern w:val="0"/>
          <w:sz w:val="32"/>
          <w:szCs w:val="32"/>
        </w:rPr>
        <w:t>”</w:t>
      </w:r>
      <w:r>
        <w:rPr>
          <w:rFonts w:hint="eastAsia" w:eastAsia="仿宋_GB2312"/>
          <w:color w:val="000000"/>
          <w:kern w:val="0"/>
          <w:sz w:val="32"/>
          <w:szCs w:val="32"/>
        </w:rPr>
        <w:t>；</w:t>
      </w:r>
      <w:r>
        <w:rPr>
          <w:rFonts w:eastAsia="仿宋_GB2312"/>
          <w:color w:val="000000"/>
          <w:kern w:val="0"/>
          <w:sz w:val="32"/>
          <w:szCs w:val="32"/>
        </w:rPr>
        <w:t>2016</w:t>
      </w:r>
      <w:r>
        <w:rPr>
          <w:rFonts w:hint="eastAsia" w:eastAsia="仿宋_GB2312"/>
          <w:color w:val="000000"/>
          <w:kern w:val="0"/>
          <w:sz w:val="32"/>
          <w:szCs w:val="32"/>
        </w:rPr>
        <w:t>年执行中申请本年度专项资金，则填写</w:t>
      </w:r>
      <w:r>
        <w:rPr>
          <w:rFonts w:eastAsia="仿宋_GB2312"/>
          <w:color w:val="000000"/>
          <w:kern w:val="0"/>
          <w:sz w:val="32"/>
          <w:szCs w:val="32"/>
        </w:rPr>
        <w:t>“2016</w:t>
      </w:r>
      <w:r>
        <w:rPr>
          <w:rFonts w:hint="eastAsia" w:eastAsia="仿宋_GB2312"/>
          <w:color w:val="000000"/>
          <w:kern w:val="0"/>
          <w:sz w:val="32"/>
          <w:szCs w:val="32"/>
        </w:rPr>
        <w:t>年</w:t>
      </w:r>
      <w:r>
        <w:rPr>
          <w:rFonts w:eastAsia="仿宋_GB2312"/>
          <w:color w:val="000000"/>
          <w:kern w:val="0"/>
          <w:sz w:val="32"/>
          <w:szCs w:val="32"/>
        </w:rPr>
        <w:t>”</w:t>
      </w:r>
      <w:r>
        <w:rPr>
          <w:rFonts w:hint="eastAsia" w:eastAsia="仿宋_GB2312"/>
          <w:color w:val="000000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 w:eastAsia="仿宋_GB2312"/>
          <w:color w:val="000000"/>
          <w:kern w:val="0"/>
          <w:sz w:val="32"/>
          <w:szCs w:val="32"/>
        </w:rPr>
        <w:t>填报单位（盖章）：加盖具体填报单位公章。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3</w:t>
      </w:r>
      <w:r>
        <w:rPr>
          <w:rFonts w:hint="eastAsia" w:eastAsia="仿宋_GB2312"/>
          <w:color w:val="000000"/>
          <w:kern w:val="0"/>
          <w:sz w:val="32"/>
          <w:szCs w:val="32"/>
        </w:rPr>
        <w:t>、专项名称：按规范的专项名称内容填报，与部门预算专项名称一致。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4</w:t>
      </w:r>
      <w:r>
        <w:rPr>
          <w:rFonts w:hint="eastAsia" w:eastAsia="仿宋_GB2312"/>
          <w:color w:val="000000"/>
          <w:kern w:val="0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专项属性：分为</w:t>
      </w:r>
      <w:r>
        <w:rPr>
          <w:rFonts w:hint="eastAsia" w:eastAsia="仿宋_GB2312"/>
          <w:kern w:val="0"/>
          <w:sz w:val="32"/>
          <w:szCs w:val="32"/>
        </w:rPr>
        <w:t>延续专项和新增专项，</w:t>
      </w:r>
      <w:r>
        <w:rPr>
          <w:rFonts w:hint="eastAsia" w:eastAsia="仿宋_GB2312"/>
          <w:sz w:val="32"/>
          <w:szCs w:val="32"/>
        </w:rPr>
        <w:t>在所选专项后面的</w:t>
      </w:r>
      <w:r>
        <w:rPr>
          <w:rFonts w:eastAsia="仿宋_GB2312"/>
          <w:sz w:val="32"/>
          <w:szCs w:val="32"/>
        </w:rPr>
        <w:t>“□”</w:t>
      </w:r>
      <w:r>
        <w:rPr>
          <w:rFonts w:hint="eastAsia" w:eastAsia="仿宋_GB2312"/>
          <w:sz w:val="32"/>
          <w:szCs w:val="32"/>
        </w:rPr>
        <w:t>中划</w:t>
      </w:r>
      <w:r>
        <w:rPr>
          <w:rFonts w:eastAsia="仿宋_GB2312"/>
          <w:sz w:val="32"/>
          <w:szCs w:val="32"/>
        </w:rPr>
        <w:t>“√”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、部门名称：填写</w:t>
      </w:r>
      <w:r>
        <w:rPr>
          <w:rFonts w:hint="eastAsia" w:eastAsia="仿宋_GB2312"/>
          <w:bCs/>
          <w:sz w:val="32"/>
          <w:szCs w:val="32"/>
        </w:rPr>
        <w:t>专项主管部门（一级预算单位）</w:t>
      </w:r>
      <w:r>
        <w:rPr>
          <w:rFonts w:hint="eastAsia" w:eastAsia="仿宋_GB2312"/>
          <w:sz w:val="32"/>
          <w:szCs w:val="32"/>
        </w:rPr>
        <w:t>全称。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hint="eastAsia" w:eastAsia="仿宋_GB2312"/>
          <w:sz w:val="32"/>
          <w:szCs w:val="32"/>
        </w:rPr>
        <w:t>、资金总额：财政预算安排的专项资金总额。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hint="eastAsia" w:eastAsia="仿宋_GB2312"/>
          <w:sz w:val="32"/>
          <w:szCs w:val="32"/>
        </w:rPr>
        <w:t>、部门相应职能职责概述：简要描述本部门与该专项有关的职能职责。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hint="eastAsia" w:eastAsia="仿宋_GB2312"/>
          <w:sz w:val="32"/>
          <w:szCs w:val="32"/>
        </w:rPr>
        <w:t>、专项立项依据：中央、省委省政府有关政策性文件和决议等。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</w:t>
      </w:r>
      <w:r>
        <w:rPr>
          <w:rFonts w:hint="eastAsia" w:eastAsia="仿宋_GB2312"/>
          <w:sz w:val="32"/>
          <w:szCs w:val="32"/>
        </w:rPr>
        <w:t>、专项实施进度计划：针对专项特点设定分阶段的专项具体实施内容，并分别填写计划开始时间和计划完成时间。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二、专项绩效目标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、专项长期绩效目标：描述专项整个计划期内的总体产出的数量、质量、时限和成本以及专项计划达到的社会、经济和生态效益，可持续影响，社会公众或服务对象满意度等。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专项年度绩效目标：根据专项的特性和具体实施内容，对专项在本年度的产出数量、质量、成本、时效及专项计划达到的社会、经济和生态效益，可持续影响，社会公众或服务对象满意度等方面进一步细化，形成具体可衡量的目标任务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三、专项年度绩效指标</w:t>
      </w:r>
    </w:p>
    <w:p>
      <w:pPr>
        <w:spacing w:line="600" w:lineRule="exact"/>
        <w:ind w:firstLine="640" w:firstLineChars="200"/>
        <w:rPr>
          <w:rFonts w:eastAsia="仿宋_GB2312"/>
          <w:color w:val="FF000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专项年度绩效指标是对专项年度绩效目标的细化和量化。预算部门根据专项的实际情况从表中所给参考的方面或其他方面，设定绩效指标，要尽可能量化。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产出指标：反映预算部门根据既定目标计划完成的产品和服务情况。可进一步细分为：数量指标，反映预算部门计划完成的产品或服务数量；质量指标，反映预算部门计划提供产品或服务达到的标准、水平和效果；时效指标，反映预算部门计划提供产品或服务的及时程度和效率情况；成本指标，反映预算部门计划提供产品或服务所需成本，分单位成本和总成本等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）指标内容：根据实际工作需要将细分的绩效指标确定为具体内容。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）指标值：对指标内容确定具体值，其中，可量化的用数值描述，不可量化的以定性描述。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）备注：其他说明事项。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、效益指标：反映与既定绩效目标相关的、预算支出预期结果的实现程度和影响，包括经济效益指标、社会效益指标、生态效益指标、可持续影响指标、社会公众或服务对象满意度指标等。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</w:t>
      </w:r>
      <w:r>
        <w:rPr>
          <w:rFonts w:hint="eastAsia" w:eastAsia="仿宋_GB2312"/>
          <w:sz w:val="32"/>
          <w:szCs w:val="32"/>
        </w:rPr>
        <w:t>指标内容</w:t>
      </w:r>
      <w:r>
        <w:rPr>
          <w:rFonts w:eastAsia="仿宋_GB2312"/>
          <w:sz w:val="32"/>
          <w:szCs w:val="32"/>
        </w:rPr>
        <w:t>”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“</w:t>
      </w:r>
      <w:r>
        <w:rPr>
          <w:rFonts w:hint="eastAsia" w:eastAsia="仿宋_GB2312"/>
          <w:sz w:val="32"/>
          <w:szCs w:val="32"/>
        </w:rPr>
        <w:t>指标值</w:t>
      </w:r>
      <w:r>
        <w:rPr>
          <w:rFonts w:eastAsia="仿宋_GB2312"/>
          <w:sz w:val="32"/>
          <w:szCs w:val="32"/>
        </w:rPr>
        <w:t>”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“</w:t>
      </w:r>
      <w:r>
        <w:rPr>
          <w:rFonts w:hint="eastAsia" w:eastAsia="仿宋_GB2312"/>
          <w:sz w:val="32"/>
          <w:szCs w:val="32"/>
        </w:rPr>
        <w:t>备注</w:t>
      </w:r>
      <w:r>
        <w:rPr>
          <w:rFonts w:eastAsia="仿宋_GB2312"/>
          <w:sz w:val="32"/>
          <w:szCs w:val="32"/>
        </w:rPr>
        <w:t xml:space="preserve">” </w:t>
      </w:r>
      <w:r>
        <w:rPr>
          <w:rFonts w:hint="eastAsia" w:eastAsia="仿宋_GB2312"/>
          <w:sz w:val="32"/>
          <w:szCs w:val="32"/>
        </w:rPr>
        <w:t>栏填写参照</w:t>
      </w:r>
      <w:r>
        <w:rPr>
          <w:rFonts w:eastAsia="仿宋_GB2312"/>
          <w:sz w:val="32"/>
          <w:szCs w:val="32"/>
        </w:rPr>
        <w:t>“</w:t>
      </w:r>
      <w:r>
        <w:rPr>
          <w:rFonts w:hint="eastAsia" w:eastAsia="仿宋_GB2312"/>
          <w:sz w:val="32"/>
          <w:szCs w:val="32"/>
        </w:rPr>
        <w:t>产出指标</w:t>
      </w:r>
      <w:r>
        <w:rPr>
          <w:rFonts w:eastAsia="仿宋_GB2312"/>
          <w:sz w:val="32"/>
          <w:szCs w:val="32"/>
        </w:rPr>
        <w:t>”</w:t>
      </w:r>
      <w:r>
        <w:rPr>
          <w:rFonts w:hint="eastAsia" w:eastAsia="仿宋_GB2312"/>
          <w:sz w:val="32"/>
          <w:szCs w:val="32"/>
        </w:rPr>
        <w:t>中的相应内容。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四、专项实施保障措施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为确保专项实施而制定的制度和措施，如成立的专门管理机构、资金管理办法、项目管理办法、工作措施（方案、规划）等。</w:t>
      </w:r>
    </w:p>
    <w:p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spacing w:line="600" w:lineRule="exact"/>
        <w:jc w:val="left"/>
        <w:rPr>
          <w:color w:val="FF0000"/>
          <w:sz w:val="44"/>
          <w:szCs w:val="44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C1A5B3A"/>
    <w:rsid w:val="00037A61"/>
    <w:rsid w:val="00094A5E"/>
    <w:rsid w:val="000E5171"/>
    <w:rsid w:val="00133B1F"/>
    <w:rsid w:val="00215C8C"/>
    <w:rsid w:val="00423BBD"/>
    <w:rsid w:val="004B1DC6"/>
    <w:rsid w:val="005940AC"/>
    <w:rsid w:val="005A6F98"/>
    <w:rsid w:val="0068499C"/>
    <w:rsid w:val="006C1826"/>
    <w:rsid w:val="007B7A3A"/>
    <w:rsid w:val="007E4525"/>
    <w:rsid w:val="008D79AF"/>
    <w:rsid w:val="00961677"/>
    <w:rsid w:val="009870EE"/>
    <w:rsid w:val="00CA589D"/>
    <w:rsid w:val="00DE0D3A"/>
    <w:rsid w:val="00DF33C0"/>
    <w:rsid w:val="00E00E72"/>
    <w:rsid w:val="00E91427"/>
    <w:rsid w:val="00F33137"/>
    <w:rsid w:val="078A0368"/>
    <w:rsid w:val="0C1A5B3A"/>
    <w:rsid w:val="152B68F5"/>
    <w:rsid w:val="15FA30FF"/>
    <w:rsid w:val="203D53C5"/>
    <w:rsid w:val="23F20F65"/>
    <w:rsid w:val="518A594D"/>
    <w:rsid w:val="5409787D"/>
    <w:rsid w:val="6058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Balloon Text Char"/>
    <w:basedOn w:val="5"/>
    <w:link w:val="2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Header Char"/>
    <w:basedOn w:val="5"/>
    <w:link w:val="4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Footer Char"/>
    <w:basedOn w:val="5"/>
    <w:link w:val="3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269</Words>
  <Characters>1535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2016-05-18T07:33:00Z</dcterms:created>
  <dc:creator>bitch</dc:creator>
  <cp:lastModifiedBy>Administrator</cp:lastModifiedBy>
  <dcterms:modified xsi:type="dcterms:W3CDTF">2018-04-13T01:22:38Z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